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3300"/>
        <w:tblGridChange w:id="0">
          <w:tblGrid>
            <w:gridCol w:w="7035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Kelsey Ramsey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8528 Mallards Pt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Naples, FL 34114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(314)-795-1106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broadwaybabby@gmail.com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Silver Lining Events -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Owner </w:t>
            </w:r>
          </w:p>
          <w:p w:rsidR="00000000" w:rsidDel="00000000" w:rsidP="00000000" w:rsidRDefault="00000000" w:rsidRPr="00000000" w14:paraId="0000000A">
            <w:pPr>
              <w:pStyle w:val="Heading3"/>
              <w:rPr>
                <w:color w:val="434343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color w:val="434343"/>
                <w:rtl w:val="0"/>
              </w:rPr>
              <w:t xml:space="preserve">12/2011 to PRESENT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Company overview: Founded Event Planning company to create memorable experiences for clients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Planned three weddings in 2023-24 in Naples and Orlando, FL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Implemented marketing strategies to advertise company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Developed a business plan including: contracts, photo release forms to use in advertising  and invoices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Plan all events: weddings; birthday parties; children’s parties with crafts, character interactions, games, songs and photos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strong written and verbal communication skills as owner and sole employee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Implement organization skills to balance planning and implementation of parties and events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Provide volunteer events to share characters with broader community</w:t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Walt Disney World</w:t>
            </w:r>
            <w:r w:rsidDel="00000000" w:rsidR="00000000" w:rsidRPr="00000000">
              <w:rPr>
                <w:b w:val="0"/>
                <w:rtl w:val="0"/>
              </w:rPr>
              <w:t xml:space="preserve"> -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Character Attendant  at Magic Kingdom and Hollywood Studios</w:t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color w:val="434343"/>
                <w:rtl w:val="0"/>
              </w:rPr>
              <w:t xml:space="preserve">06/2016-1/2022:  College program 2016/2017, Full Time 2018-2022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Demonstrated excellent interpersonal skills while interacting with guests, characters, photographers and management personnel 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Engaged families with the storylines to enhance the character experience 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Served as a Disney Ambassador with vast Disney knowledge 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Created magical moments for all families including  Make-a-Wish and special needs children 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Employed problem solving skills to resolve issues with guests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Maintained  Character integrity and assisted Characters to provide maximum involvement with guests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Learned the changing technology to enhance experiences for guests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Assisted new Character Attendants to ensure smooth transition to role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The Muny Outdoor Theatre of St. Louis -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Performer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color w:val="434343"/>
                <w:sz w:val="16"/>
                <w:szCs w:val="16"/>
                <w:rtl w:val="0"/>
              </w:rPr>
              <w:t xml:space="preserve">2009-2011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Muny Youth Ensemble - worked with directors, choreographers, Equity ensemble to create musical productions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Muny Teens Touring Company - Goodwill Ambassador for The Muny, performing in over 50 community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Variety Children's Theatre 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Performer </w:t>
            </w:r>
          </w:p>
          <w:p w:rsidR="00000000" w:rsidDel="00000000" w:rsidP="00000000" w:rsidRDefault="00000000" w:rsidRPr="00000000" w14:paraId="0000002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434343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color w:val="434343"/>
                <w:rtl w:val="0"/>
              </w:rPr>
              <w:t xml:space="preserve">2010-2011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Worked with children and adults with developmental disabilities to create a professional theatre experience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Directed by a Tony nominated director, professional choreographers, and technicians </w:t>
            </w:r>
          </w:p>
          <w:p w:rsidR="00000000" w:rsidDel="00000000" w:rsidP="00000000" w:rsidRDefault="00000000" w:rsidRPr="00000000" w14:paraId="0000003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  <w:t xml:space="preserve">Lindenwood University</w:t>
            </w:r>
            <w:r w:rsidDel="00000000" w:rsidR="00000000" w:rsidRPr="00000000">
              <w:rPr>
                <w:b w:val="0"/>
                <w:rtl w:val="0"/>
              </w:rPr>
              <w:t xml:space="preserve"> -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Bachelors of Arts 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color w:val="434343"/>
                <w:sz w:val="16"/>
                <w:szCs w:val="16"/>
                <w:rtl w:val="0"/>
              </w:rPr>
              <w:t xml:space="preserve">Graduated 2016</w:t>
            </w:r>
          </w:p>
          <w:p w:rsidR="00000000" w:rsidDel="00000000" w:rsidP="00000000" w:rsidRDefault="00000000" w:rsidRPr="00000000" w14:paraId="0000003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26in1rg" w:id="11"/>
            <w:bookmarkEnd w:id="11"/>
            <w:r w:rsidDel="00000000" w:rsidR="00000000" w:rsidRPr="00000000">
              <w:rPr>
                <w:rtl w:val="0"/>
              </w:rPr>
              <w:t xml:space="preserve">University of Central Florida</w:t>
            </w:r>
            <w:r w:rsidDel="00000000" w:rsidR="00000000" w:rsidRPr="00000000">
              <w:rPr>
                <w:b w:val="0"/>
                <w:rtl w:val="0"/>
              </w:rPr>
              <w:t xml:space="preserve"> -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Masters Certificate Tourism and Hospitality Management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sz w:val="16"/>
                <w:szCs w:val="16"/>
                <w:rtl w:val="0"/>
              </w:rPr>
              <w:t xml:space="preserve">2017-2018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5nkun2" w:id="12"/>
            <w:bookmarkEnd w:id="12"/>
            <w:r w:rsidDel="00000000" w:rsidR="00000000" w:rsidRPr="00000000">
              <w:rPr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3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1ksv4uv" w:id="13"/>
            <w:bookmarkEnd w:id="13"/>
            <w:r w:rsidDel="00000000" w:rsidR="00000000" w:rsidRPr="00000000">
              <w:rPr>
                <w:rtl w:val="0"/>
              </w:rPr>
              <w:t xml:space="preserve">Weddings -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2023 (25 guests);  2024 (65 guests and 100 guests)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Strategized with the client to develop the budget and vision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Worked with venue coordinator to organize other vendors (i.e. Florist, DJ, rental items, cake)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Planned the ceremony and reception </w:t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Made  a timeline of due dates to keep clients on a schedule </w:t>
            </w:r>
          </w:p>
          <w:p w:rsidR="00000000" w:rsidDel="00000000" w:rsidP="00000000" w:rsidRDefault="00000000" w:rsidRPr="00000000" w14:paraId="0000003F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Day-of Event Coordinator: touched base with all vendors to ensure smooth and stress-free event for clients 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Birthday Parties -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100th Birthday for Grandmother; 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80th Birthday for Father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Coordinated with Country Club Planner to plan budget and select menu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Created memory books of occasions</w:t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Hired photographers to commemorate special events</w:t>
            </w:r>
          </w:p>
          <w:p w:rsidR="00000000" w:rsidDel="00000000" w:rsidP="00000000" w:rsidRDefault="00000000" w:rsidRPr="00000000" w14:paraId="0000004A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Created invitations for events </w:t>
            </w:r>
          </w:p>
          <w:p w:rsidR="00000000" w:rsidDel="00000000" w:rsidP="00000000" w:rsidRDefault="00000000" w:rsidRPr="00000000" w14:paraId="0000004C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Coordinated parties to run smoothly on day of events</w:t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44sinio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Microsoft Word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Microsoft Office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Exel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Microsoft Powerpoint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Budgeting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Marketing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Advertising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Google Docs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Google Drive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jxsxqh" w:id="15"/>
            <w:bookmarkEnd w:id="15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2015 Nominated for Best Cameo by an Actress - Arts for Life, St. Louis </w:t>
            </w:r>
          </w:p>
          <w:p w:rsidR="00000000" w:rsidDel="00000000" w:rsidP="00000000" w:rsidRDefault="00000000" w:rsidRPr="00000000" w14:paraId="0000005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z337ya" w:id="16"/>
            <w:bookmarkEnd w:id="16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English 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44sinio" w:id="14"/>
            <w:bookmarkEnd w:id="1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