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pPr>
            <w:bookmarkStart w:colFirst="0" w:colLast="0" w:name="_heading=h.gjdgxs" w:id="0"/>
            <w:bookmarkEnd w:id="0"/>
            <w:r w:rsidDel="00000000" w:rsidR="00000000" w:rsidRPr="00000000">
              <w:rPr>
                <w:rtl w:val="0"/>
              </w:rPr>
              <w:t xml:space="preserve">Jaclyn Felder</w:t>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rPr/>
            </w:pPr>
            <w:bookmarkStart w:colFirst="0" w:colLast="0" w:name="_heading=h.30j0zll" w:id="1"/>
            <w:bookmarkEnd w:id="1"/>
            <w:r w:rsidDel="00000000" w:rsidR="00000000" w:rsidRPr="00000000">
              <w:rPr>
                <w:rtl w:val="0"/>
              </w:rPr>
              <w:t xml:space="preserve">Driven full-time college student, enthusiastic and service-oriented with 6+ years of experience in hospitality and guest services.</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4">
            <w:pP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1944 Fairway Loop</w:t>
            </w:r>
          </w:p>
          <w:p w:rsidR="00000000" w:rsidDel="00000000" w:rsidP="00000000" w:rsidRDefault="00000000" w:rsidRPr="00000000" w14:paraId="00000005">
            <w:pP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Kissimmee, FL 34746</w:t>
            </w:r>
          </w:p>
          <w:p w:rsidR="00000000" w:rsidDel="00000000" w:rsidP="00000000" w:rsidRDefault="00000000" w:rsidRPr="00000000" w14:paraId="00000006">
            <w:pP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(757) 969-0875</w:t>
            </w:r>
          </w:p>
          <w:p w:rsidR="00000000" w:rsidDel="00000000" w:rsidP="00000000" w:rsidRDefault="00000000" w:rsidRPr="00000000" w14:paraId="00000007">
            <w:pPr>
              <w:spacing w:before="0" w:line="276" w:lineRule="auto"/>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jaclyn.felder@icloud.com</w:t>
            </w: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8">
            <w:pPr>
              <w:pStyle w:val="Heading1"/>
              <w:rPr/>
            </w:pPr>
            <w:bookmarkStart w:colFirst="0" w:colLast="0" w:name="_heading=h.1fob9te" w:id="2"/>
            <w:bookmarkEnd w:id="2"/>
            <w:r w:rsidDel="00000000" w:rsidR="00000000" w:rsidRPr="00000000">
              <w:rPr>
                <w:rtl w:val="0"/>
              </w:rPr>
              <w:t xml:space="preserve">EXPERIENCE</w:t>
            </w:r>
          </w:p>
          <w:p w:rsidR="00000000" w:rsidDel="00000000" w:rsidP="00000000" w:rsidRDefault="00000000" w:rsidRPr="00000000" w14:paraId="00000009">
            <w:pPr>
              <w:pStyle w:val="Heading2"/>
              <w:rPr>
                <w:b w:val="0"/>
                <w:i w:val="1"/>
              </w:rPr>
            </w:pPr>
            <w:bookmarkStart w:colFirst="0" w:colLast="0" w:name="_heading=h.1t3h5sf" w:id="3"/>
            <w:bookmarkEnd w:id="3"/>
            <w:r w:rsidDel="00000000" w:rsidR="00000000" w:rsidRPr="00000000">
              <w:rPr>
                <w:rtl w:val="0"/>
              </w:rPr>
              <w:t xml:space="preserve">The Walt Disney Company, </w:t>
            </w:r>
            <w:r w:rsidDel="00000000" w:rsidR="00000000" w:rsidRPr="00000000">
              <w:rPr>
                <w:b w:val="0"/>
                <w:rtl w:val="0"/>
              </w:rPr>
              <w:t xml:space="preserve">Orlando, FL — </w:t>
            </w:r>
            <w:r w:rsidDel="00000000" w:rsidR="00000000" w:rsidRPr="00000000">
              <w:rPr>
                <w:b w:val="0"/>
                <w:i w:val="1"/>
                <w:rtl w:val="0"/>
              </w:rPr>
              <w:t xml:space="preserve">Operations Cast Member</w:t>
            </w:r>
          </w:p>
          <w:p w:rsidR="00000000" w:rsidDel="00000000" w:rsidP="00000000" w:rsidRDefault="00000000" w:rsidRPr="00000000" w14:paraId="0000000A">
            <w:pPr>
              <w:pStyle w:val="Heading3"/>
              <w:rPr/>
            </w:pPr>
            <w:bookmarkStart w:colFirst="0" w:colLast="0" w:name="_heading=h.4d34og8" w:id="4"/>
            <w:bookmarkEnd w:id="4"/>
            <w:r w:rsidDel="00000000" w:rsidR="00000000" w:rsidRPr="00000000">
              <w:rPr>
                <w:rtl w:val="0"/>
              </w:rPr>
              <w:t xml:space="preserve">January 2022 - Present</w:t>
            </w:r>
          </w:p>
          <w:p w:rsidR="00000000" w:rsidDel="00000000" w:rsidP="00000000" w:rsidRDefault="00000000" w:rsidRPr="00000000" w14:paraId="0000000B">
            <w:pPr>
              <w:rPr/>
            </w:pPr>
            <w:r w:rsidDel="00000000" w:rsidR="00000000" w:rsidRPr="00000000">
              <w:rPr>
                <w:rtl w:val="0"/>
              </w:rPr>
              <w:t xml:space="preserve">Operates various rides and attractions, ensuring all safety protocols and procedures are strictly followed for the well-being of Guests and Cast Members. Ensures that each guest is greeted, assisted, and entertained while creating a welcoming, magical, and safe atmosphere to guarantee a positive experience at every stage of the guests’ visit at The Walt Disney World Resort.</w:t>
            </w:r>
          </w:p>
          <w:p w:rsidR="00000000" w:rsidDel="00000000" w:rsidP="00000000" w:rsidRDefault="00000000" w:rsidRPr="00000000" w14:paraId="0000000C">
            <w:pPr>
              <w:pStyle w:val="Heading2"/>
              <w:rPr>
                <w:b w:val="0"/>
                <w:i w:val="1"/>
                <w:color w:val="434343"/>
              </w:rPr>
            </w:pPr>
            <w:bookmarkStart w:colFirst="0" w:colLast="0" w:name="_heading=h.3znysh7" w:id="5"/>
            <w:bookmarkEnd w:id="5"/>
            <w:r w:rsidDel="00000000" w:rsidR="00000000" w:rsidRPr="00000000">
              <w:rPr>
                <w:rtl w:val="0"/>
              </w:rPr>
              <w:t xml:space="preserve">The Walt Disney World Swan and Dolphin Resort and Convention Center, Orlando, FL - </w:t>
            </w:r>
            <w:r w:rsidDel="00000000" w:rsidR="00000000" w:rsidRPr="00000000">
              <w:rPr>
                <w:b w:val="0"/>
                <w:i w:val="1"/>
                <w:color w:val="434343"/>
                <w:rtl w:val="0"/>
              </w:rPr>
              <w:t xml:space="preserve">Guest Experience Expert/Concierge </w:t>
            </w:r>
          </w:p>
          <w:p w:rsidR="00000000" w:rsidDel="00000000" w:rsidP="00000000" w:rsidRDefault="00000000" w:rsidRPr="00000000" w14:paraId="0000000D">
            <w:pPr>
              <w:pStyle w:val="Heading3"/>
              <w:rPr/>
            </w:pPr>
            <w:bookmarkStart w:colFirst="0" w:colLast="0" w:name="_heading=h.2et92p0" w:id="6"/>
            <w:bookmarkEnd w:id="6"/>
            <w:r w:rsidDel="00000000" w:rsidR="00000000" w:rsidRPr="00000000">
              <w:rPr>
                <w:rtl w:val="0"/>
              </w:rPr>
              <w:t xml:space="preserve">July 2024 - Present</w:t>
            </w:r>
          </w:p>
          <w:p w:rsidR="00000000" w:rsidDel="00000000" w:rsidP="00000000" w:rsidRDefault="00000000" w:rsidRPr="00000000" w14:paraId="0000000E">
            <w:pPr>
              <w:rPr/>
            </w:pPr>
            <w:r w:rsidDel="00000000" w:rsidR="00000000" w:rsidRPr="00000000">
              <w:rPr>
                <w:rtl w:val="0"/>
              </w:rPr>
              <w:t xml:space="preserve">Responsible for providing exceptional and magical service to Walt Disney World and Marriott guests. In addition, handling emails, phone calls, and memos, as well as ensuring professional and timely communication within and outside of  Marriott and Walt Disney.</w:t>
            </w:r>
          </w:p>
          <w:p w:rsidR="00000000" w:rsidDel="00000000" w:rsidP="00000000" w:rsidRDefault="00000000" w:rsidRPr="00000000" w14:paraId="0000000F">
            <w:pPr>
              <w:pStyle w:val="Heading2"/>
              <w:rPr>
                <w:b w:val="0"/>
                <w:i w:val="1"/>
                <w:color w:val="434343"/>
              </w:rPr>
            </w:pPr>
            <w:bookmarkStart w:colFirst="0" w:colLast="0" w:name="_heading=h.tyjcwt" w:id="7"/>
            <w:bookmarkEnd w:id="7"/>
            <w:r w:rsidDel="00000000" w:rsidR="00000000" w:rsidRPr="00000000">
              <w:rPr>
                <w:rtl w:val="0"/>
              </w:rPr>
              <w:t xml:space="preserve">Universal Orlando Resort, Orlando, FL – </w:t>
            </w:r>
            <w:r w:rsidDel="00000000" w:rsidR="00000000" w:rsidRPr="00000000">
              <w:rPr>
                <w:b w:val="0"/>
                <w:i w:val="1"/>
                <w:color w:val="434343"/>
                <w:rtl w:val="0"/>
              </w:rPr>
              <w:t xml:space="preserve">Guest Services Coordinator </w:t>
            </w:r>
          </w:p>
          <w:p w:rsidR="00000000" w:rsidDel="00000000" w:rsidP="00000000" w:rsidRDefault="00000000" w:rsidRPr="00000000" w14:paraId="00000010">
            <w:pPr>
              <w:pStyle w:val="Heading3"/>
              <w:rPr/>
            </w:pPr>
            <w:bookmarkStart w:colFirst="0" w:colLast="0" w:name="_heading=h.3dy6vkm" w:id="8"/>
            <w:bookmarkEnd w:id="8"/>
            <w:r w:rsidDel="00000000" w:rsidR="00000000" w:rsidRPr="00000000">
              <w:rPr>
                <w:rtl w:val="0"/>
              </w:rPr>
              <w:t xml:space="preserve">March  2024 - November 2024</w:t>
            </w:r>
          </w:p>
          <w:p w:rsidR="00000000" w:rsidDel="00000000" w:rsidP="00000000" w:rsidRDefault="00000000" w:rsidRPr="00000000" w14:paraId="00000011">
            <w:pPr>
              <w:rPr/>
            </w:pPr>
            <w:r w:rsidDel="00000000" w:rsidR="00000000" w:rsidRPr="00000000">
              <w:rPr>
                <w:rtl w:val="0"/>
              </w:rPr>
              <w:t xml:space="preserve">Provides high-quality service to Universal Orlando Resort Guests while leading a team of Guest Services Team Members through the day while balancing work calls, and guest opportunities. Additionally expected to resolve guest concerns, enhance visitor experiences, and uphold the brand values in a fast-paced, high-volume environment.</w:t>
            </w:r>
          </w:p>
          <w:p w:rsidR="00000000" w:rsidDel="00000000" w:rsidP="00000000" w:rsidRDefault="00000000" w:rsidRPr="00000000" w14:paraId="00000012">
            <w:pPr>
              <w:pStyle w:val="Heading1"/>
              <w:rPr>
                <w:color w:val="b7b7b7"/>
              </w:rPr>
            </w:pPr>
            <w:bookmarkStart w:colFirst="0" w:colLast="0" w:name="_heading=h.1ksv4uv" w:id="9"/>
            <w:bookmarkEnd w:id="9"/>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13">
            <w:pPr>
              <w:pStyle w:val="Heading2"/>
              <w:rPr>
                <w:b w:val="0"/>
                <w:i w:val="1"/>
              </w:rPr>
            </w:pPr>
            <w:bookmarkStart w:colFirst="0" w:colLast="0" w:name="_heading=h.44sinio" w:id="10"/>
            <w:bookmarkEnd w:id="10"/>
            <w:r w:rsidDel="00000000" w:rsidR="00000000" w:rsidRPr="00000000">
              <w:rPr>
                <w:rtl w:val="0"/>
              </w:rPr>
              <w:t xml:space="preserve">University of Central Florida, </w:t>
            </w:r>
            <w:r w:rsidDel="00000000" w:rsidR="00000000" w:rsidRPr="00000000">
              <w:rPr>
                <w:b w:val="0"/>
                <w:rtl w:val="0"/>
              </w:rPr>
              <w:t xml:space="preserve">Orlando, FL — </w:t>
            </w:r>
            <w:r w:rsidDel="00000000" w:rsidR="00000000" w:rsidRPr="00000000">
              <w:rPr>
                <w:b w:val="0"/>
                <w:i w:val="1"/>
                <w:rtl w:val="0"/>
              </w:rPr>
              <w:t xml:space="preserve">Hospitality and Tourism Management </w:t>
            </w:r>
          </w:p>
          <w:p w:rsidR="00000000" w:rsidDel="00000000" w:rsidP="00000000" w:rsidRDefault="00000000" w:rsidRPr="00000000" w14:paraId="00000014">
            <w:pPr>
              <w:pStyle w:val="Heading3"/>
              <w:rPr/>
            </w:pPr>
            <w:bookmarkStart w:colFirst="0" w:colLast="0" w:name="_heading=h.2jxsxqh" w:id="11"/>
            <w:bookmarkEnd w:id="11"/>
            <w:r w:rsidDel="00000000" w:rsidR="00000000" w:rsidRPr="00000000">
              <w:rPr>
                <w:rtl w:val="0"/>
              </w:rPr>
              <w:t xml:space="preserve">May 2023 - Present</w:t>
            </w:r>
          </w:p>
          <w:p w:rsidR="00000000" w:rsidDel="00000000" w:rsidP="00000000" w:rsidRDefault="00000000" w:rsidRPr="00000000" w14:paraId="00000015">
            <w:pPr>
              <w:pStyle w:val="Heading2"/>
              <w:rPr>
                <w:b w:val="0"/>
                <w:i w:val="1"/>
              </w:rPr>
            </w:pPr>
            <w:bookmarkStart w:colFirst="0" w:colLast="0" w:name="_heading=h.z337ya" w:id="12"/>
            <w:bookmarkEnd w:id="12"/>
            <w:r w:rsidDel="00000000" w:rsidR="00000000" w:rsidRPr="00000000">
              <w:rPr>
                <w:rtl w:val="0"/>
              </w:rPr>
              <w:t xml:space="preserve">Tidewater Community College, </w:t>
            </w:r>
            <w:r w:rsidDel="00000000" w:rsidR="00000000" w:rsidRPr="00000000">
              <w:rPr>
                <w:b w:val="0"/>
                <w:rtl w:val="0"/>
              </w:rPr>
              <w:t xml:space="preserve">Norfolk, VA — </w:t>
            </w:r>
            <w:r w:rsidDel="00000000" w:rsidR="00000000" w:rsidRPr="00000000">
              <w:rPr>
                <w:b w:val="0"/>
                <w:i w:val="1"/>
                <w:rtl w:val="0"/>
              </w:rPr>
              <w:t xml:space="preserve">Associates of Applied Science: Medical Diagnostics and Sonography </w:t>
            </w:r>
          </w:p>
          <w:p w:rsidR="00000000" w:rsidDel="00000000" w:rsidP="00000000" w:rsidRDefault="00000000" w:rsidRPr="00000000" w14:paraId="00000016">
            <w:pPr>
              <w:pStyle w:val="Heading3"/>
              <w:rPr/>
            </w:pPr>
            <w:bookmarkStart w:colFirst="0" w:colLast="0" w:name="_heading=h.3j2qqm3" w:id="13"/>
            <w:bookmarkEnd w:id="13"/>
            <w:r w:rsidDel="00000000" w:rsidR="00000000" w:rsidRPr="00000000">
              <w:rPr>
                <w:rtl w:val="0"/>
              </w:rPr>
              <w:t xml:space="preserve">August 2020 - May 2022</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pPr>
            <w:bookmarkStart w:colFirst="0" w:colLast="0" w:name="_heading=h.2xcytpi" w:id="14"/>
            <w:bookmarkEnd w:id="14"/>
            <w:r w:rsidDel="00000000" w:rsidR="00000000" w:rsidRPr="00000000">
              <w:rPr>
                <w:rtl w:val="0"/>
              </w:rPr>
              <w:t xml:space="preserve">SKILLS</w:t>
            </w:r>
          </w:p>
          <w:p w:rsidR="00000000" w:rsidDel="00000000" w:rsidP="00000000" w:rsidRDefault="00000000" w:rsidRPr="00000000" w14:paraId="00000019">
            <w:pPr>
              <w:spacing w:before="0" w:line="240" w:lineRule="auto"/>
              <w:rPr/>
            </w:pPr>
            <w:r w:rsidDel="00000000" w:rsidR="00000000" w:rsidRPr="00000000">
              <w:rPr>
                <w:rtl w:val="0"/>
              </w:rPr>
            </w:r>
          </w:p>
          <w:p w:rsidR="00000000" w:rsidDel="00000000" w:rsidP="00000000" w:rsidRDefault="00000000" w:rsidRPr="00000000" w14:paraId="0000001A">
            <w:pPr>
              <w:spacing w:before="0" w:line="240" w:lineRule="auto"/>
              <w:rPr/>
            </w:pPr>
            <w:r w:rsidDel="00000000" w:rsidR="00000000" w:rsidRPr="00000000">
              <w:rPr>
                <w:rtl w:val="0"/>
              </w:rPr>
              <w:t xml:space="preserve">-Excellent communication skills both oral and written </w:t>
            </w:r>
          </w:p>
          <w:p w:rsidR="00000000" w:rsidDel="00000000" w:rsidP="00000000" w:rsidRDefault="00000000" w:rsidRPr="00000000" w14:paraId="0000001B">
            <w:pPr>
              <w:spacing w:before="0" w:line="240" w:lineRule="auto"/>
              <w:rPr/>
            </w:pPr>
            <w:r w:rsidDel="00000000" w:rsidR="00000000" w:rsidRPr="00000000">
              <w:rPr>
                <w:rtl w:val="0"/>
              </w:rPr>
              <w:t xml:space="preserve">-Demonstrates exceptional time management skills, even in high-pressure environments and amid frequent interruptions.</w:t>
            </w:r>
          </w:p>
          <w:p w:rsidR="00000000" w:rsidDel="00000000" w:rsidP="00000000" w:rsidRDefault="00000000" w:rsidRPr="00000000" w14:paraId="0000001C">
            <w:pPr>
              <w:spacing w:before="0" w:line="240" w:lineRule="auto"/>
              <w:rPr/>
            </w:pPr>
            <w:r w:rsidDel="00000000" w:rsidR="00000000" w:rsidRPr="00000000">
              <w:rPr>
                <w:rtl w:val="0"/>
              </w:rPr>
              <w:t xml:space="preserve">-Decision making skills</w:t>
            </w:r>
          </w:p>
          <w:p w:rsidR="00000000" w:rsidDel="00000000" w:rsidP="00000000" w:rsidRDefault="00000000" w:rsidRPr="00000000" w14:paraId="0000001D">
            <w:pPr>
              <w:spacing w:before="0" w:line="240" w:lineRule="auto"/>
              <w:rPr/>
            </w:pPr>
            <w:r w:rsidDel="00000000" w:rsidR="00000000" w:rsidRPr="00000000">
              <w:rPr>
                <w:rtl w:val="0"/>
              </w:rPr>
              <w:t xml:space="preserve">-Hardworking, professional and friendly</w:t>
            </w:r>
          </w:p>
          <w:p w:rsidR="00000000" w:rsidDel="00000000" w:rsidP="00000000" w:rsidRDefault="00000000" w:rsidRPr="00000000" w14:paraId="0000001E">
            <w:pPr>
              <w:spacing w:before="0" w:line="240" w:lineRule="auto"/>
              <w:rPr/>
            </w:pPr>
            <w:r w:rsidDel="00000000" w:rsidR="00000000" w:rsidRPr="00000000">
              <w:rPr>
                <w:rtl w:val="0"/>
              </w:rPr>
              <w:t xml:space="preserve">-Understanding procedures and practices</w:t>
            </w:r>
          </w:p>
          <w:p w:rsidR="00000000" w:rsidDel="00000000" w:rsidP="00000000" w:rsidRDefault="00000000" w:rsidRPr="00000000" w14:paraId="0000001F">
            <w:pPr>
              <w:spacing w:before="0" w:line="240" w:lineRule="auto"/>
              <w:rPr/>
            </w:pPr>
            <w:r w:rsidDel="00000000" w:rsidR="00000000" w:rsidRPr="00000000">
              <w:rPr>
                <w:rtl w:val="0"/>
              </w:rPr>
              <w:t xml:space="preserve">-Team Collaborator </w:t>
            </w:r>
          </w:p>
          <w:p w:rsidR="00000000" w:rsidDel="00000000" w:rsidP="00000000" w:rsidRDefault="00000000" w:rsidRPr="00000000" w14:paraId="00000020">
            <w:pPr>
              <w:spacing w:before="0" w:line="240" w:lineRule="auto"/>
              <w:rPr/>
            </w:pPr>
            <w:r w:rsidDel="00000000" w:rsidR="00000000" w:rsidRPr="00000000">
              <w:rPr>
                <w:rtl w:val="0"/>
              </w:rPr>
              <w:t xml:space="preserve">-Adaptability </w:t>
            </w:r>
          </w:p>
          <w:p w:rsidR="00000000" w:rsidDel="00000000" w:rsidP="00000000" w:rsidRDefault="00000000" w:rsidRPr="00000000" w14:paraId="00000021">
            <w:pPr>
              <w:spacing w:before="0" w:line="240" w:lineRule="auto"/>
              <w:rPr/>
            </w:pPr>
            <w:r w:rsidDel="00000000" w:rsidR="00000000" w:rsidRPr="00000000">
              <w:rPr>
                <w:rtl w:val="0"/>
              </w:rPr>
              <w:t xml:space="preserve">-Computer skills include Microsoft Office, Excel, and PowerPoint</w:t>
            </w:r>
          </w:p>
          <w:p w:rsidR="00000000" w:rsidDel="00000000" w:rsidP="00000000" w:rsidRDefault="00000000" w:rsidRPr="00000000" w14:paraId="00000022">
            <w:pPr>
              <w:spacing w:before="0" w:line="240" w:lineRule="auto"/>
              <w:rPr/>
            </w:pPr>
            <w:r w:rsidDel="00000000" w:rsidR="00000000" w:rsidRPr="00000000">
              <w:rPr>
                <w:rtl w:val="0"/>
              </w:rPr>
              <w:t xml:space="preserve">-Proficient with Guest Service Suite</w:t>
            </w:r>
          </w:p>
          <w:p w:rsidR="00000000" w:rsidDel="00000000" w:rsidP="00000000" w:rsidRDefault="00000000" w:rsidRPr="00000000" w14:paraId="00000023">
            <w:pPr>
              <w:spacing w:before="0" w:line="240" w:lineRule="auto"/>
              <w:rPr/>
            </w:pPr>
            <w:r w:rsidDel="00000000" w:rsidR="00000000" w:rsidRPr="00000000">
              <w:rPr>
                <w:rtl w:val="0"/>
              </w:rPr>
            </w:r>
          </w:p>
          <w:p w:rsidR="00000000" w:rsidDel="00000000" w:rsidP="00000000" w:rsidRDefault="00000000" w:rsidRPr="00000000" w14:paraId="00000024">
            <w:pPr>
              <w:spacing w:before="0" w:line="240" w:lineRule="auto"/>
              <w:rPr/>
            </w:pPr>
            <w:r w:rsidDel="00000000" w:rsidR="00000000" w:rsidRPr="00000000">
              <w:rPr>
                <w:rtl w:val="0"/>
              </w:rPr>
              <w:t xml:space="preserve">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Fonts w:ascii="Arial" w:cs="Arial" w:eastAsia="Arial" w:hAnsi="Arial"/>
                <w:b w:val="1"/>
                <w:color w:val="ffffff"/>
                <w:sz w:val="36"/>
                <w:szCs w:val="36"/>
                <w:rtl w:val="0"/>
              </w:rPr>
              <w:t xml:space="preserve">126263126263</w:t>
            </w:r>
            <w:r w:rsidDel="00000000" w:rsidR="00000000" w:rsidRPr="00000000">
              <w:rPr>
                <w:rtl w:val="0"/>
              </w:rPr>
            </w:r>
          </w:p>
          <w:p w:rsidR="00000000" w:rsidDel="00000000" w:rsidP="00000000" w:rsidRDefault="00000000" w:rsidRPr="00000000" w14:paraId="00000026">
            <w:pPr>
              <w:pStyle w:val="Heading1"/>
              <w:pBdr>
                <w:top w:space="0" w:sz="0" w:val="nil"/>
                <w:left w:space="0" w:sz="0" w:val="nil"/>
                <w:bottom w:space="0" w:sz="0" w:val="nil"/>
                <w:right w:space="0" w:sz="0" w:val="nil"/>
                <w:between w:space="0" w:sz="0" w:val="nil"/>
              </w:pBdr>
              <w:shd w:fill="auto" w:val="clear"/>
              <w:rPr/>
            </w:pPr>
            <w:bookmarkStart w:colFirst="0" w:colLast="0" w:name="_heading=h.1ci93xb" w:id="15"/>
            <w:bookmarkEnd w:id="15"/>
            <w:r w:rsidDel="00000000" w:rsidR="00000000" w:rsidRPr="00000000">
              <w:rPr>
                <w:rtl w:val="0"/>
              </w:rPr>
              <w:t xml:space="preserve">AWARDS</w:t>
              <w:tab/>
              <w:tab/>
            </w:r>
          </w:p>
          <w:p w:rsidR="00000000" w:rsidDel="00000000" w:rsidP="00000000" w:rsidRDefault="00000000" w:rsidRPr="00000000" w14:paraId="00000027">
            <w:pPr>
              <w:shd w:fill="ffffff" w:val="clear"/>
              <w:spacing w:after="240" w:before="240" w:lineRule="auto"/>
              <w:ind w:right="0"/>
              <w:rPr>
                <w:b w:val="1"/>
              </w:rPr>
            </w:pPr>
            <w:r w:rsidDel="00000000" w:rsidR="00000000" w:rsidRPr="00000000">
              <w:rPr>
                <w:b w:val="1"/>
                <w:rtl w:val="0"/>
              </w:rPr>
              <w:t xml:space="preserve">Dean’s List:</w:t>
            </w:r>
          </w:p>
          <w:p w:rsidR="00000000" w:rsidDel="00000000" w:rsidP="00000000" w:rsidRDefault="00000000" w:rsidRPr="00000000" w14:paraId="00000028">
            <w:pPr>
              <w:shd w:fill="ffffff" w:val="clear"/>
              <w:spacing w:after="240" w:before="240" w:lineRule="auto"/>
              <w:ind w:right="0"/>
              <w:rPr/>
            </w:pPr>
            <w:r w:rsidDel="00000000" w:rsidR="00000000" w:rsidRPr="00000000">
              <w:rPr>
                <w:rtl w:val="0"/>
              </w:rPr>
              <w:t xml:space="preserve">Award for having a 3.5+ GPA at University showing exemplary commitment to education. </w:t>
            </w:r>
          </w:p>
          <w:p w:rsidR="00000000" w:rsidDel="00000000" w:rsidP="00000000" w:rsidRDefault="00000000" w:rsidRPr="00000000" w14:paraId="00000029">
            <w:pPr>
              <w:shd w:fill="ffffff" w:val="clear"/>
              <w:spacing w:before="320" w:lineRule="auto"/>
              <w:rPr/>
            </w:pPr>
            <w:r w:rsidDel="00000000" w:rsidR="00000000" w:rsidRPr="00000000">
              <w:rPr>
                <w:rtl w:val="0"/>
              </w:rPr>
              <w:tab/>
              <w:tab/>
              <w:tab/>
              <w:tab/>
              <w:tab/>
            </w:r>
          </w:p>
          <w:p w:rsidR="00000000" w:rsidDel="00000000" w:rsidP="00000000" w:rsidRDefault="00000000" w:rsidRPr="00000000" w14:paraId="0000002A">
            <w:pPr>
              <w:shd w:fill="ffffff" w:val="clear"/>
              <w:spacing w:before="320" w:lineRule="auto"/>
              <w:rPr/>
            </w:pPr>
            <w:r w:rsidDel="00000000" w:rsidR="00000000" w:rsidRPr="00000000">
              <w:rPr>
                <w:rtl w:val="0"/>
              </w:rPr>
              <w:tab/>
              <w:tab/>
              <w:tab/>
              <w:tab/>
            </w:r>
          </w:p>
          <w:p w:rsidR="00000000" w:rsidDel="00000000" w:rsidP="00000000" w:rsidRDefault="00000000" w:rsidRPr="00000000" w14:paraId="0000002B">
            <w:pPr>
              <w:shd w:fill="ffffff" w:val="clear"/>
              <w:spacing w:before="320" w:lineRule="auto"/>
              <w:rPr/>
            </w:pPr>
            <w:r w:rsidDel="00000000" w:rsidR="00000000" w:rsidRPr="00000000">
              <w:rPr>
                <w:rtl w:val="0"/>
              </w:rPr>
              <w:tab/>
              <w:tab/>
              <w:tab/>
            </w:r>
          </w:p>
          <w:p w:rsidR="00000000" w:rsidDel="00000000" w:rsidP="00000000" w:rsidRDefault="00000000" w:rsidRPr="00000000" w14:paraId="0000002C">
            <w:pPr>
              <w:spacing w:before="320" w:lineRule="auto"/>
              <w:rPr/>
            </w:pPr>
            <w:r w:rsidDel="00000000" w:rsidR="00000000" w:rsidRPr="00000000">
              <w:rPr>
                <w:rtl w:val="0"/>
              </w:rPr>
              <w:tab/>
              <w:tab/>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b w:val="1"/>
              </w:rPr>
            </w:pPr>
            <w:r w:rsidDel="00000000" w:rsidR="00000000" w:rsidRPr="00000000">
              <w:rPr>
                <w:rtl w:val="0"/>
              </w:rPr>
            </w:r>
          </w:p>
        </w:tc>
      </w:tr>
    </w:tb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5xZrE+USUETbJyxUm2BCOnKxOQ==">CgMxLjAyCGguZ2pkZ3hzMgloLjMwajB6bGwyCWguMWZvYjl0ZTIJaC4xdDNoNXNmMgloLjRkMzRvZzgyCWguM3pueXNoNzIJaC4yZXQ5MnAwMghoLnR5amN3dDIJaC4zZHk2dmttMgloLjFrc3Y0dXYyCWguNDRzaW5pbzIJaC4yanhzeHFoMghoLnozMzd5YTIJaC4zajJxcW0zMgloLjJ4Y3l0cGkyCWguMWNpOTN4YjgAciExUVp2T0szVkxUaFdhRHVtVktoYmtybDlwcG95V2tVQ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