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DESTINY CLARKE</w:t>
      </w:r>
    </w:p>
    <w:p>
      <w:r>
        <w:t>Actor • On-Camera Talent • Reality TV Personality</w:t>
      </w:r>
    </w:p>
    <w:p>
      <w:r>
        <w:t>@becomingdestiny_ | booking.destinytv@gmail.com | ATL Local Hire</w:t>
      </w:r>
    </w:p>
    <w:p/>
    <w:p>
      <w:r>
        <w:t>TV-ready on-camera personality with experience in reality and courtroom-style productions. ATL local hire with a polished look, confident presence, and a background in casting processes.</w:t>
      </w:r>
    </w:p>
    <w:p/>
    <w:p>
      <w:r>
        <w:t>TELEVISION &amp; ON-CAMERA EXPERIENCE</w:t>
      </w:r>
    </w:p>
    <w:p>
      <w:r>
        <w:t>National Daytime TV Show (2025 – Confidential)</w:t>
      </w:r>
    </w:p>
    <w:p>
      <w:r>
        <w:t>Background Performer</w:t>
      </w:r>
    </w:p>
    <w:p>
      <w:r>
        <w:t>Booked for a nationally broadcast courtroom-style reality program filmed in Atlanta. Experience with professional production sets, direction, and continuity as on-camera background talent.</w:t>
      </w:r>
    </w:p>
    <w:p/>
    <w:p>
      <w:r>
        <w:t>Bunim/Murray Productions (2022)</w:t>
      </w:r>
    </w:p>
    <w:p>
      <w:r>
        <w:t>Screened and pitched for unscripted dating series. Submitted video reel and was considered by BET Network executives during casting review.</w:t>
      </w:r>
    </w:p>
    <w:p/>
    <w:p>
      <w:r>
        <w:t>MEDIA &amp; APPEARANCES</w:t>
      </w:r>
    </w:p>
    <w:p>
      <w:r>
        <w:t>Seat Filler &amp; Industry Guest — Atlanta Events (2024–2025)</w:t>
      </w:r>
    </w:p>
    <w:p>
      <w:r>
        <w:t>Attended local TV tapings and entertainment events to observe production flow and engage with industry professionals.</w:t>
      </w:r>
    </w:p>
    <w:p/>
    <w:p>
      <w:r>
        <w:t>MTV – The Real World (2010)</w:t>
      </w:r>
    </w:p>
    <w:p>
      <w:r>
        <w:t>Applied through a competitive open call. Completed extensive Q&amp;A; photo submissions, and advanced to round one of casting for Season 25.</w:t>
      </w:r>
    </w:p>
    <w:p/>
    <w:p>
      <w:r>
        <w:t>SKILLS &amp; SPECIALTIES</w:t>
      </w:r>
    </w:p>
    <w:p>
      <w:r>
        <w:t>- On-camera confidence | Improvised reactions | Reality TV-ready</w:t>
      </w:r>
    </w:p>
    <w:p>
      <w:r>
        <w:t>- Accents: Light Southern, Urban/Street</w:t>
      </w:r>
    </w:p>
    <w:p>
      <w:r>
        <w:t>- Travel-ready | Local hire ATL | Flexible availability</w:t>
      </w:r>
    </w:p>
    <w:p>
      <w:r>
        <w:t>- Social content creation | Glam-ready looks | Follows direction well</w:t>
      </w:r>
    </w:p>
    <w:p/>
    <w:p>
      <w:r>
        <w:t>AVAILABILITY</w:t>
      </w:r>
    </w:p>
    <w:p>
      <w:r>
        <w:t>Available for bookings in Atlanta and surrounding areas. Able to self-report to ATL productions with short notice. Non-union. SAG-Eligible path underway.</w:t>
      </w:r>
    </w:p>
    <w:p/>
    <w:p>
      <w:r>
        <w:t>SOCIAL IMPACT</w:t>
      </w:r>
    </w:p>
    <w:p>
      <w:r>
        <w:t>- Shared by JWOWW (MTV’s Jersey Shore) on IG Story in 2025</w:t>
      </w:r>
    </w:p>
    <w:p>
      <w:r>
        <w:t>- 5K+ Instagram followers and growing</w:t>
      </w:r>
    </w:p>
    <w:p>
      <w:r>
        <w:t>- Followed by producers and verified talent in the entertainment industry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