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36.0" w:type="dxa"/>
        <w:jc w:val="left"/>
        <w:tblLayout w:type="fixed"/>
        <w:tblLook w:val="0600"/>
      </w:tblPr>
      <w:tblGrid>
        <w:gridCol w:w="9936"/>
        <w:tblGridChange w:id="0">
          <w:tblGrid>
            <w:gridCol w:w="9936"/>
          </w:tblGrid>
        </w:tblGridChange>
      </w:tblGrid>
      <w:tr>
        <w:trPr>
          <w:cantSplit w:val="0"/>
          <w:tblHeader w:val="0"/>
        </w:trPr>
        <w:tc>
          <w:tcPr>
            <w:tcBorders>
              <w:bottom w:color="39a5b7" w:space="0" w:sz="12" w:val="single"/>
            </w:tcBorders>
          </w:tcPr>
          <w:p w:rsidR="00000000" w:rsidDel="00000000" w:rsidP="00000000" w:rsidRDefault="00000000" w:rsidRPr="00000000" w14:paraId="00000002">
            <w:pPr>
              <w:pStyle w:val="Title"/>
              <w:rPr/>
            </w:pPr>
            <w:r w:rsidDel="00000000" w:rsidR="00000000" w:rsidRPr="00000000">
              <w:rPr>
                <w:rtl w:val="0"/>
              </w:rPr>
              <w:t xml:space="preserve">Serina Lezama</w:t>
            </w:r>
          </w:p>
        </w:tc>
      </w:tr>
    </w:tbl>
    <w:p w:rsidR="00000000" w:rsidDel="00000000" w:rsidP="00000000" w:rsidRDefault="00000000" w:rsidRPr="00000000" w14:paraId="00000003">
      <w:pPr>
        <w:rPr>
          <w:sz w:val="20"/>
          <w:szCs w:val="20"/>
        </w:rPr>
      </w:pPr>
      <w:r w:rsidDel="00000000" w:rsidR="00000000" w:rsidRPr="00000000">
        <w:rPr>
          <w:sz w:val="20"/>
          <w:szCs w:val="20"/>
          <w:rtl w:val="0"/>
        </w:rPr>
        <w:t xml:space="preserve">331 Saratoga Avenue, Brooklyn, NY 11233 | (347)598-1409 | serinalezama1@gmail.com</w:t>
      </w:r>
    </w:p>
    <w:p w:rsidR="00000000" w:rsidDel="00000000" w:rsidP="00000000" w:rsidRDefault="00000000" w:rsidRPr="00000000" w14:paraId="00000004">
      <w:pPr>
        <w:rPr>
          <w:i w:val="1"/>
        </w:rPr>
      </w:pPr>
      <w:r w:rsidDel="00000000" w:rsidR="00000000" w:rsidRPr="00000000">
        <w:rPr>
          <w:rFonts w:ascii="Arial" w:cs="Arial" w:eastAsia="Arial" w:hAnsi="Arial"/>
          <w:i w:val="1"/>
          <w:color w:val="222222"/>
          <w:highlight w:val="white"/>
          <w:rtl w:val="0"/>
        </w:rPr>
        <w:t xml:space="preserve">Detail-oriented and highly organized professional with experience in customer service, administration, and healthcare support. Skilled in managing operations, assisting clients, and streamlining workflows to improve efficiency. Adept at multitasking in fast-paced environments, providing exceptional client support, and ensuring compliance with policies and regulations.</w:t>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Core Skills</w:t>
      </w:r>
    </w:p>
    <w:p w:rsidR="00000000" w:rsidDel="00000000" w:rsidP="00000000" w:rsidRDefault="00000000" w:rsidRPr="00000000" w14:paraId="00000006">
      <w:pPr>
        <w:numPr>
          <w:ilvl w:val="0"/>
          <w:numId w:val="2"/>
        </w:numPr>
        <w:spacing w:after="0" w:line="288" w:lineRule="auto"/>
        <w:ind w:left="216"/>
      </w:pPr>
      <w:r w:rsidDel="00000000" w:rsidR="00000000" w:rsidRPr="00000000">
        <w:rPr>
          <w:rtl w:val="0"/>
        </w:rPr>
        <w:t xml:space="preserve">Customer Service &amp; Client Relations</w:t>
      </w:r>
    </w:p>
    <w:p w:rsidR="00000000" w:rsidDel="00000000" w:rsidP="00000000" w:rsidRDefault="00000000" w:rsidRPr="00000000" w14:paraId="00000007">
      <w:pPr>
        <w:numPr>
          <w:ilvl w:val="0"/>
          <w:numId w:val="2"/>
        </w:numPr>
        <w:spacing w:after="0" w:line="288" w:lineRule="auto"/>
        <w:ind w:left="216"/>
      </w:pPr>
      <w:r w:rsidDel="00000000" w:rsidR="00000000" w:rsidRPr="00000000">
        <w:rPr>
          <w:rtl w:val="0"/>
        </w:rPr>
        <w:t xml:space="preserve"> Administrative Support &amp; Records Management</w:t>
      </w:r>
    </w:p>
    <w:p w:rsidR="00000000" w:rsidDel="00000000" w:rsidP="00000000" w:rsidRDefault="00000000" w:rsidRPr="00000000" w14:paraId="00000008">
      <w:pPr>
        <w:numPr>
          <w:ilvl w:val="0"/>
          <w:numId w:val="2"/>
        </w:numPr>
        <w:spacing w:after="0" w:line="288" w:lineRule="auto"/>
        <w:ind w:left="216"/>
      </w:pPr>
      <w:r w:rsidDel="00000000" w:rsidR="00000000" w:rsidRPr="00000000">
        <w:rPr>
          <w:rtl w:val="0"/>
        </w:rPr>
        <w:t xml:space="preserve"> Insurance Processing &amp; Billing Assistance</w:t>
      </w:r>
    </w:p>
    <w:p w:rsidR="00000000" w:rsidDel="00000000" w:rsidP="00000000" w:rsidRDefault="00000000" w:rsidRPr="00000000" w14:paraId="00000009">
      <w:pPr>
        <w:numPr>
          <w:ilvl w:val="0"/>
          <w:numId w:val="2"/>
        </w:numPr>
        <w:spacing w:after="0" w:line="288" w:lineRule="auto"/>
        <w:ind w:left="216"/>
      </w:pPr>
      <w:r w:rsidDel="00000000" w:rsidR="00000000" w:rsidRPr="00000000">
        <w:rPr>
          <w:rtl w:val="0"/>
        </w:rPr>
        <w:t xml:space="preserve"> Team Collaboration &amp; Problem-Solving</w:t>
      </w:r>
    </w:p>
    <w:p w:rsidR="00000000" w:rsidDel="00000000" w:rsidP="00000000" w:rsidRDefault="00000000" w:rsidRPr="00000000" w14:paraId="0000000A">
      <w:pPr>
        <w:numPr>
          <w:ilvl w:val="0"/>
          <w:numId w:val="2"/>
        </w:numPr>
        <w:spacing w:after="0" w:line="288" w:lineRule="auto"/>
        <w:ind w:left="216"/>
      </w:pPr>
      <w:r w:rsidDel="00000000" w:rsidR="00000000" w:rsidRPr="00000000">
        <w:rPr>
          <w:rtl w:val="0"/>
        </w:rPr>
        <w:t xml:space="preserve"> HIPAA Compliance &amp; Confidentiality</w:t>
      </w:r>
    </w:p>
    <w:p w:rsidR="00000000" w:rsidDel="00000000" w:rsidP="00000000" w:rsidRDefault="00000000" w:rsidRPr="00000000" w14:paraId="0000000B">
      <w:pPr>
        <w:numPr>
          <w:ilvl w:val="0"/>
          <w:numId w:val="2"/>
        </w:numPr>
        <w:spacing w:after="0" w:line="288" w:lineRule="auto"/>
        <w:ind w:left="216"/>
      </w:pPr>
      <w:r w:rsidDel="00000000" w:rsidR="00000000" w:rsidRPr="00000000">
        <w:rPr>
          <w:rtl w:val="0"/>
        </w:rPr>
        <w:t xml:space="preserve"> Strong Organizational &amp; Multitasking Abilities</w:t>
      </w:r>
      <w:r w:rsidDel="00000000" w:rsidR="00000000" w:rsidRPr="00000000">
        <w:rPr>
          <w:rFonts w:ascii="Arial" w:cs="Arial" w:eastAsia="Arial" w:hAnsi="Arial"/>
          <w:color w:val="222222"/>
          <w:highlight w:val="white"/>
          <w:rtl w:val="0"/>
        </w:rPr>
        <w:t xml:space="preserve"> </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Experience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Fonts w:ascii="Cambria" w:cs="Cambria" w:eastAsia="Cambria" w:hAnsi="Cambria"/>
          <w:b w:val="1"/>
          <w:i w:val="0"/>
          <w:smallCaps w:val="1"/>
          <w:strike w:val="0"/>
          <w:color w:val="262626"/>
          <w:sz w:val="24"/>
          <w:szCs w:val="24"/>
          <w:u w:val="none"/>
          <w:shd w:fill="auto" w:val="clear"/>
          <w:vertAlign w:val="baseline"/>
          <w:rtl w:val="0"/>
        </w:rPr>
        <w:t xml:space="preserve">WALGREENS/DUANE READE | PHARMACY TECHNICIAN | SEPTEMBER 2024- </w:t>
      </w:r>
      <w:r w:rsidDel="00000000" w:rsidR="00000000" w:rsidRPr="00000000">
        <w:rPr>
          <w:b w:val="1"/>
          <w:smallCaps w:val="1"/>
          <w:color w:val="262626"/>
          <w:sz w:val="28"/>
          <w:szCs w:val="28"/>
          <w:rtl w:val="0"/>
        </w:rPr>
        <w:t xml:space="preserve">February</w:t>
      </w:r>
      <w:r w:rsidDel="00000000" w:rsidR="00000000" w:rsidRPr="00000000">
        <w:rPr>
          <w:rFonts w:ascii="Cambria" w:cs="Cambria" w:eastAsia="Cambria" w:hAnsi="Cambria"/>
          <w:b w:val="1"/>
          <w:i w:val="0"/>
          <w:smallCaps w:val="1"/>
          <w:strike w:val="0"/>
          <w:color w:val="262626"/>
          <w:sz w:val="24"/>
          <w:szCs w:val="24"/>
          <w:u w:val="none"/>
          <w:shd w:fill="auto" w:val="clear"/>
          <w:vertAlign w:val="baseline"/>
          <w:rtl w:val="0"/>
        </w:rPr>
        <w:t xml:space="preserve"> 2025</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216" w:right="0" w:hanging="216"/>
        <w:jc w:val="left"/>
        <w:rPr>
          <w:u w:val="none"/>
        </w:rPr>
      </w:pPr>
      <w:r w:rsidDel="00000000" w:rsidR="00000000" w:rsidRPr="00000000">
        <w:rPr>
          <w:rtl w:val="0"/>
        </w:rPr>
        <w:t xml:space="preserve">Assisted pharmacists in preparing and dispensing medications, ensuring accuracy and compliance with safety regulations.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216" w:right="0" w:hanging="216"/>
        <w:jc w:val="left"/>
        <w:rPr>
          <w:u w:val="none"/>
        </w:rPr>
      </w:pPr>
      <w:r w:rsidDel="00000000" w:rsidR="00000000" w:rsidRPr="00000000">
        <w:rPr>
          <w:rtl w:val="0"/>
        </w:rPr>
        <w:t xml:space="preserve">Managed pharmacy inventory, processed insurance claims, and maintained detailed records.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216" w:right="0" w:hanging="216"/>
        <w:jc w:val="left"/>
        <w:rPr>
          <w:u w:val="none"/>
        </w:rPr>
      </w:pPr>
      <w:r w:rsidDel="00000000" w:rsidR="00000000" w:rsidRPr="00000000">
        <w:rPr>
          <w:rtl w:val="0"/>
        </w:rPr>
        <w:t xml:space="preserve">Delivered exceptional customer service by addressing inquiries and providing medication guidance.</w:t>
      </w:r>
    </w:p>
    <w:p w:rsidR="00000000" w:rsidDel="00000000" w:rsidP="00000000" w:rsidRDefault="00000000" w:rsidRPr="00000000" w14:paraId="00000011">
      <w:pPr>
        <w:pStyle w:val="Heading2"/>
        <w:rPr/>
      </w:pPr>
      <w:r w:rsidDel="00000000" w:rsidR="00000000" w:rsidRPr="00000000">
        <w:rPr>
          <w:rtl w:val="0"/>
        </w:rPr>
        <w:t xml:space="preserve">NYC DepT. of Education | Sub Paraprofessional | September 2021- June 2024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tl w:val="0"/>
        </w:rPr>
        <w:t xml:space="preserve">Supported classroom management and reinforced lessons under teacher supervision.</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tl w:val="0"/>
        </w:rPr>
        <w:t xml:space="preserve">Assisted students with special needs, including those with physical and cognitive disabilities.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tl w:val="0"/>
        </w:rPr>
        <w:t xml:space="preserve">Ensured a safe and structured environment by supervising students during class and recess.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Fonts w:ascii="Cambria" w:cs="Cambria" w:eastAsia="Cambria" w:hAnsi="Cambria"/>
          <w:b w:val="0"/>
          <w:i w:val="0"/>
          <w:smallCaps w:val="0"/>
          <w:strike w:val="0"/>
          <w:color w:val="404040"/>
          <w:sz w:val="22"/>
          <w:szCs w:val="22"/>
          <w:u w:val="none"/>
          <w:shd w:fill="auto" w:val="clear"/>
          <w:vertAlign w:val="baseline"/>
          <w:rtl w:val="0"/>
        </w:rPr>
        <w:t xml:space="preserve">Documentation and Reporting: Assisted in maintaining records, documenting progress, and tracking student behaviors or needs as required.</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8" w:lineRule="auto"/>
        <w:ind w:left="216" w:right="0" w:hanging="216"/>
        <w:jc w:val="left"/>
        <w:rPr/>
      </w:pPr>
      <w:r w:rsidDel="00000000" w:rsidR="00000000" w:rsidRPr="00000000">
        <w:rPr>
          <w:rFonts w:ascii="Cambria" w:cs="Cambria" w:eastAsia="Cambria" w:hAnsi="Cambria"/>
          <w:b w:val="0"/>
          <w:i w:val="0"/>
          <w:smallCaps w:val="0"/>
          <w:strike w:val="0"/>
          <w:color w:val="404040"/>
          <w:sz w:val="22"/>
          <w:szCs w:val="22"/>
          <w:u w:val="none"/>
          <w:shd w:fill="auto" w:val="clear"/>
          <w:vertAlign w:val="baseline"/>
          <w:rtl w:val="0"/>
        </w:rPr>
        <w:t xml:space="preserve">Individualized Education Plan (IEP) Support: Follow and support the implementation of students’ IEPs, ensuring that accommodations and modifications are applied in the classroom.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mbria" w:cs="Cambria" w:eastAsia="Cambria" w:hAnsi="Cambria"/>
          <w:b w:val="1"/>
          <w:i w:val="0"/>
          <w:smallCaps w:val="1"/>
          <w:strike w:val="0"/>
          <w:color w:val="262626"/>
          <w:sz w:val="24"/>
          <w:szCs w:val="24"/>
          <w:u w:val="none"/>
          <w:shd w:fill="auto" w:val="clear"/>
          <w:vertAlign w:val="baseline"/>
        </w:rPr>
      </w:pPr>
      <w:r w:rsidDel="00000000" w:rsidR="00000000" w:rsidRPr="00000000">
        <w:rPr>
          <w:rFonts w:ascii="Cambria" w:cs="Cambria" w:eastAsia="Cambria" w:hAnsi="Cambria"/>
          <w:b w:val="1"/>
          <w:i w:val="0"/>
          <w:smallCaps w:val="1"/>
          <w:strike w:val="0"/>
          <w:color w:val="262626"/>
          <w:sz w:val="24"/>
          <w:szCs w:val="24"/>
          <w:u w:val="none"/>
          <w:shd w:fill="auto" w:val="clear"/>
          <w:vertAlign w:val="baseline"/>
          <w:rtl w:val="0"/>
        </w:rPr>
        <w:t xml:space="preserve">BARCLAYS, BROOKLYN, NY | VIP GUEST REPRESENTATIVE | OCTOBER 2021 – MARCH 2022</w:t>
      </w:r>
    </w:p>
    <w:p w:rsidR="00000000" w:rsidDel="00000000" w:rsidP="00000000" w:rsidRDefault="00000000" w:rsidRPr="00000000" w14:paraId="00000018">
      <w:pPr>
        <w:numPr>
          <w:ilvl w:val="0"/>
          <w:numId w:val="1"/>
        </w:numPr>
        <w:spacing w:after="0" w:line="288" w:lineRule="auto"/>
        <w:ind w:left="720" w:hanging="360"/>
        <w:rPr>
          <w:u w:val="none"/>
        </w:rPr>
      </w:pPr>
      <w:r w:rsidDel="00000000" w:rsidR="00000000" w:rsidRPr="00000000">
        <w:rPr>
          <w:rtl w:val="0"/>
        </w:rPr>
        <w:t xml:space="preserve">Greeted and escorted VIP guests, ensuring a seamless and welcoming experience.</w:t>
      </w:r>
    </w:p>
    <w:p w:rsidR="00000000" w:rsidDel="00000000" w:rsidP="00000000" w:rsidRDefault="00000000" w:rsidRPr="00000000" w14:paraId="00000019">
      <w:pPr>
        <w:numPr>
          <w:ilvl w:val="0"/>
          <w:numId w:val="1"/>
        </w:numPr>
        <w:spacing w:after="0" w:line="288" w:lineRule="auto"/>
        <w:ind w:left="720" w:hanging="360"/>
        <w:rPr>
          <w:u w:val="none"/>
        </w:rPr>
      </w:pPr>
      <w:r w:rsidDel="00000000" w:rsidR="00000000" w:rsidRPr="00000000">
        <w:rPr>
          <w:rtl w:val="0"/>
        </w:rPr>
        <w:t xml:space="preserve">Assisted guests with special accommodations and resolved concerns efficiently.</w:t>
      </w:r>
    </w:p>
    <w:p w:rsidR="00000000" w:rsidDel="00000000" w:rsidP="00000000" w:rsidRDefault="00000000" w:rsidRPr="00000000" w14:paraId="0000001A">
      <w:pPr>
        <w:numPr>
          <w:ilvl w:val="0"/>
          <w:numId w:val="1"/>
        </w:numPr>
        <w:spacing w:after="0" w:line="288" w:lineRule="auto"/>
        <w:ind w:left="720" w:hanging="360"/>
        <w:rPr>
          <w:u w:val="none"/>
        </w:rPr>
      </w:pPr>
      <w:r w:rsidDel="00000000" w:rsidR="00000000" w:rsidRPr="00000000">
        <w:rPr>
          <w:rtl w:val="0"/>
        </w:rPr>
        <w:t xml:space="preserve">Collaborated with security and event staff to uphold safety and service standards.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rFonts w:ascii="Cambria" w:cs="Cambria" w:eastAsia="Cambria" w:hAnsi="Cambria"/>
          <w:b w:val="1"/>
          <w:i w:val="0"/>
          <w:smallCaps w:val="1"/>
          <w:strike w:val="0"/>
          <w:color w:val="262626"/>
          <w:sz w:val="24"/>
          <w:szCs w:val="24"/>
          <w:u w:val="none"/>
          <w:shd w:fill="auto" w:val="clear"/>
          <w:vertAlign w:val="baseline"/>
        </w:rPr>
      </w:pPr>
      <w:r w:rsidDel="00000000" w:rsidR="00000000" w:rsidRPr="00000000">
        <w:rPr>
          <w:rFonts w:ascii="Cambria" w:cs="Cambria" w:eastAsia="Cambria" w:hAnsi="Cambria"/>
          <w:b w:val="1"/>
          <w:i w:val="0"/>
          <w:smallCaps w:val="1"/>
          <w:strike w:val="0"/>
          <w:color w:val="262626"/>
          <w:sz w:val="24"/>
          <w:szCs w:val="24"/>
          <w:u w:val="none"/>
          <w:shd w:fill="auto" w:val="clear"/>
          <w:vertAlign w:val="baseline"/>
          <w:rtl w:val="0"/>
        </w:rPr>
        <w:t xml:space="preserve">TENENBAUM FAMILY PRACTICE | FRONT DESK RECEPTION | JUNE 2020- DECEMBER 2020</w:t>
      </w:r>
    </w:p>
    <w:p w:rsidR="00000000" w:rsidDel="00000000" w:rsidP="00000000" w:rsidRDefault="00000000" w:rsidRPr="00000000" w14:paraId="0000001D">
      <w:pPr>
        <w:numPr>
          <w:ilvl w:val="0"/>
          <w:numId w:val="2"/>
        </w:numPr>
        <w:spacing w:after="0" w:afterAutospacing="0" w:before="240" w:line="288" w:lineRule="auto"/>
        <w:ind w:left="216"/>
        <w:rPr>
          <w:color w:val="000000"/>
        </w:rPr>
      </w:pPr>
      <w:r w:rsidDel="00000000" w:rsidR="00000000" w:rsidRPr="00000000">
        <w:rPr>
          <w:rtl w:val="0"/>
        </w:rPr>
        <w:t xml:space="preserve">Managed patient check-ins, scheduled appointments, and verified insurance details.</w:t>
      </w:r>
    </w:p>
    <w:p w:rsidR="00000000" w:rsidDel="00000000" w:rsidP="00000000" w:rsidRDefault="00000000" w:rsidRPr="00000000" w14:paraId="0000001E">
      <w:pPr>
        <w:numPr>
          <w:ilvl w:val="0"/>
          <w:numId w:val="2"/>
        </w:numPr>
        <w:spacing w:after="0" w:afterAutospacing="0" w:before="0" w:beforeAutospacing="0" w:line="288" w:lineRule="auto"/>
        <w:ind w:left="216"/>
        <w:rPr>
          <w:color w:val="000000"/>
        </w:rPr>
      </w:pPr>
      <w:r w:rsidDel="00000000" w:rsidR="00000000" w:rsidRPr="00000000">
        <w:rPr>
          <w:rtl w:val="0"/>
        </w:rPr>
        <w:t xml:space="preserve">Maintained accurate electronic medical records (EMR) while ensuring HIPAA compliance.</w:t>
      </w:r>
    </w:p>
    <w:p w:rsidR="00000000" w:rsidDel="00000000" w:rsidP="00000000" w:rsidRDefault="00000000" w:rsidRPr="00000000" w14:paraId="0000001F">
      <w:pPr>
        <w:numPr>
          <w:ilvl w:val="0"/>
          <w:numId w:val="2"/>
        </w:numPr>
        <w:spacing w:after="0" w:afterAutospacing="0" w:before="0" w:beforeAutospacing="0" w:line="288" w:lineRule="auto"/>
        <w:ind w:left="216"/>
        <w:rPr>
          <w:color w:val="000000"/>
        </w:rPr>
      </w:pPr>
      <w:r w:rsidDel="00000000" w:rsidR="00000000" w:rsidRPr="00000000">
        <w:rPr>
          <w:rtl w:val="0"/>
        </w:rPr>
        <w:t xml:space="preserve">Provided administrative support and resolved patient inquiries with professionalism.</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Fonts w:ascii="Cambria" w:cs="Cambria" w:eastAsia="Cambria" w:hAnsi="Cambria"/>
          <w:b w:val="0"/>
          <w:i w:val="0"/>
          <w:smallCaps w:val="0"/>
          <w:strike w:val="0"/>
          <w:color w:val="404040"/>
          <w:sz w:val="22"/>
          <w:szCs w:val="22"/>
          <w:u w:val="none"/>
          <w:shd w:fill="auto" w:val="clear"/>
          <w:vertAlign w:val="baseline"/>
          <w:rtl w:val="0"/>
        </w:rPr>
        <w:t xml:space="preserve">Insurance Verification and Billing Support: Verified patient insurance coverage, assisted with basic billing inquiries, collected co-pays, and ensured accurate entry of billing information.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rFonts w:ascii="Cambria" w:cs="Cambria" w:eastAsia="Cambria" w:hAnsi="Cambria"/>
          <w:b w:val="1"/>
          <w:i w:val="0"/>
          <w:smallCaps w:val="1"/>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rFonts w:ascii="Cambria" w:cs="Cambria" w:eastAsia="Cambria" w:hAnsi="Cambria"/>
          <w:b w:val="0"/>
          <w:i w:val="0"/>
          <w:smallCaps w:val="0"/>
          <w:strike w:val="0"/>
          <w:color w:val="404040"/>
          <w:sz w:val="22"/>
          <w:szCs w:val="22"/>
          <w:u w:val="none"/>
          <w:shd w:fill="auto" w:val="clear"/>
          <w:vertAlign w:val="baseline"/>
        </w:rPr>
      </w:pPr>
      <w:r w:rsidDel="00000000" w:rsidR="00000000" w:rsidRPr="00000000">
        <w:rPr>
          <w:rFonts w:ascii="Cambria" w:cs="Cambria" w:eastAsia="Cambria" w:hAnsi="Cambria"/>
          <w:b w:val="1"/>
          <w:i w:val="0"/>
          <w:smallCaps w:val="1"/>
          <w:strike w:val="0"/>
          <w:color w:val="262626"/>
          <w:sz w:val="24"/>
          <w:szCs w:val="24"/>
          <w:u w:val="none"/>
          <w:shd w:fill="auto" w:val="clear"/>
          <w:vertAlign w:val="baseline"/>
          <w:rtl w:val="0"/>
        </w:rPr>
        <w:t xml:space="preserve">DODGE YMCA, BROOKLYN, NY | CAMP COUNSELOR | MAY 2019 TO JUNE 2020</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Fonts w:ascii="Cambria" w:cs="Cambria" w:eastAsia="Cambria" w:hAnsi="Cambria"/>
          <w:b w:val="0"/>
          <w:i w:val="0"/>
          <w:smallCaps w:val="0"/>
          <w:strike w:val="0"/>
          <w:color w:val="404040"/>
          <w:sz w:val="22"/>
          <w:szCs w:val="22"/>
          <w:u w:val="none"/>
          <w:shd w:fill="auto" w:val="clear"/>
          <w:vertAlign w:val="baseline"/>
          <w:rtl w:val="0"/>
        </w:rPr>
        <w:t xml:space="preserve">Supervision of Campers: Ensured the safety and well-being of campers.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16" w:right="0" w:hanging="216"/>
        <w:jc w:val="left"/>
        <w:rPr/>
      </w:pPr>
      <w:r w:rsidDel="00000000" w:rsidR="00000000" w:rsidRPr="00000000">
        <w:rPr>
          <w:rFonts w:ascii="Cambria" w:cs="Cambria" w:eastAsia="Cambria" w:hAnsi="Cambria"/>
          <w:b w:val="0"/>
          <w:i w:val="0"/>
          <w:smallCaps w:val="0"/>
          <w:strike w:val="0"/>
          <w:color w:val="404040"/>
          <w:sz w:val="22"/>
          <w:szCs w:val="22"/>
          <w:u w:val="none"/>
          <w:shd w:fill="auto" w:val="clear"/>
          <w:vertAlign w:val="baseline"/>
          <w:rtl w:val="0"/>
        </w:rPr>
        <w:t xml:space="preserve">Activity Leadership: Planned, organized, and led various age-appropriate activities, including arts and crafts, sports, outdoor adventures, games, and team-building exercises. Engage campers in activities and encourage participation.</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8" w:lineRule="auto"/>
        <w:ind w:left="216" w:right="0" w:hanging="216"/>
        <w:jc w:val="left"/>
        <w:rPr/>
      </w:pPr>
      <w:r w:rsidDel="00000000" w:rsidR="00000000" w:rsidRPr="00000000">
        <w:rPr>
          <w:rFonts w:ascii="Cambria" w:cs="Cambria" w:eastAsia="Cambria" w:hAnsi="Cambria"/>
          <w:b w:val="0"/>
          <w:i w:val="0"/>
          <w:smallCaps w:val="0"/>
          <w:strike w:val="0"/>
          <w:color w:val="404040"/>
          <w:sz w:val="22"/>
          <w:szCs w:val="22"/>
          <w:u w:val="none"/>
          <w:shd w:fill="auto" w:val="clear"/>
          <w:vertAlign w:val="baseline"/>
          <w:rtl w:val="0"/>
        </w:rPr>
        <w:t xml:space="preserve">Assistance with Camp Operations: Assisted with setup, cleanup, and general maintenance of camp facilities and equipment. Help prepare and organize materials for daily activities.</w:t>
      </w:r>
    </w:p>
    <w:p w:rsidR="00000000" w:rsidDel="00000000" w:rsidP="00000000" w:rsidRDefault="00000000" w:rsidRPr="00000000" w14:paraId="00000026">
      <w:pPr>
        <w:pStyle w:val="Heading1"/>
        <w:rPr/>
      </w:pPr>
      <w:r w:rsidDel="00000000" w:rsidR="00000000" w:rsidRPr="00000000">
        <w:rPr>
          <w:rtl w:val="0"/>
        </w:rPr>
        <w:t xml:space="preserve">Education</w:t>
      </w:r>
    </w:p>
    <w:p w:rsidR="00000000" w:rsidDel="00000000" w:rsidP="00000000" w:rsidRDefault="00000000" w:rsidRPr="00000000" w14:paraId="00000027">
      <w:pPr>
        <w:pStyle w:val="Heading2"/>
        <w:spacing w:after="0" w:lineRule="auto"/>
        <w:rPr>
          <w:sz w:val="22"/>
          <w:szCs w:val="22"/>
        </w:rPr>
      </w:pPr>
      <w:r w:rsidDel="00000000" w:rsidR="00000000" w:rsidRPr="00000000">
        <w:rPr>
          <w:sz w:val="22"/>
          <w:szCs w:val="22"/>
          <w:rtl w:val="0"/>
        </w:rPr>
        <w:t xml:space="preserve">BA - PSYCHOLOGY | MAY 2025 | CUNY MEDGAR EVERS COLLEGE, NY</w:t>
      </w:r>
    </w:p>
    <w:p w:rsidR="00000000" w:rsidDel="00000000" w:rsidP="00000000" w:rsidRDefault="00000000" w:rsidRPr="00000000" w14:paraId="00000028">
      <w:pPr>
        <w:pStyle w:val="Heading2"/>
        <w:spacing w:before="0" w:lineRule="auto"/>
        <w:rPr/>
      </w:pPr>
      <w:r w:rsidDel="00000000" w:rsidR="00000000" w:rsidRPr="00000000">
        <w:rPr>
          <w:sz w:val="22"/>
          <w:szCs w:val="22"/>
          <w:rtl w:val="0"/>
        </w:rPr>
        <w:t xml:space="preserve">A.A.s in INDIVIDUAL STUDIES | AUGUST 2019 | SUNY MORRISVILLE COLLEGE, NY</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footerReference r:id="rId7" w:type="default"/>
      <w:pgSz w:h="15840" w:w="12240" w:orient="portrait"/>
      <w:pgMar w:bottom="864" w:top="1008" w:left="1152" w:right="1152" w:header="288"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2a7b89"/>
        <w:sz w:val="22"/>
        <w:szCs w:val="22"/>
        <w:u w:val="none"/>
        <w:shd w:fill="auto" w:val="clear"/>
        <w:vertAlign w:val="baseline"/>
      </w:rPr>
    </w:pPr>
    <w:r w:rsidDel="00000000" w:rsidR="00000000" w:rsidRPr="00000000">
      <w:rPr>
        <w:rFonts w:ascii="Cambria" w:cs="Cambria" w:eastAsia="Cambria" w:hAnsi="Cambria"/>
        <w:b w:val="0"/>
        <w:i w:val="0"/>
        <w:smallCaps w:val="0"/>
        <w:strike w:val="0"/>
        <w:color w:val="2a7b89"/>
        <w:sz w:val="22"/>
        <w:szCs w:val="22"/>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2a7b8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 w:hanging="216"/>
      </w:pPr>
      <w:rPr>
        <w:rFonts w:ascii="Cambria" w:cs="Cambria" w:eastAsia="Cambria" w:hAnsi="Cambria"/>
      </w:rPr>
    </w:lvl>
    <w:lvl w:ilvl="1">
      <w:start w:val="1"/>
      <w:numFmt w:val="bullet"/>
      <w:lvlText w:val="○"/>
      <w:lvlJc w:val="left"/>
      <w:pPr>
        <w:ind w:left="648" w:hanging="216.00000000000006"/>
      </w:pPr>
      <w:rPr>
        <w:rFonts w:ascii="Courier New" w:cs="Courier New" w:eastAsia="Courier New" w:hAnsi="Courier New"/>
      </w:rPr>
    </w:lvl>
    <w:lvl w:ilvl="2">
      <w:start w:val="1"/>
      <w:numFmt w:val="bullet"/>
      <w:lvlText w:val="■"/>
      <w:lvlJc w:val="left"/>
      <w:pPr>
        <w:ind w:left="1080" w:hanging="216"/>
      </w:pPr>
      <w:rPr>
        <w:rFonts w:ascii="Noto Sans Symbols" w:cs="Noto Sans Symbols" w:eastAsia="Noto Sans Symbols" w:hAnsi="Noto Sans Symbols"/>
      </w:rPr>
    </w:lvl>
    <w:lvl w:ilvl="3">
      <w:start w:val="1"/>
      <w:numFmt w:val="bullet"/>
      <w:lvlText w:val="●"/>
      <w:lvlJc w:val="left"/>
      <w:pPr>
        <w:ind w:left="1512" w:hanging="216"/>
      </w:pPr>
      <w:rPr>
        <w:rFonts w:ascii="Noto Sans Symbols" w:cs="Noto Sans Symbols" w:eastAsia="Noto Sans Symbols" w:hAnsi="Noto Sans Symbols"/>
      </w:rPr>
    </w:lvl>
    <w:lvl w:ilvl="4">
      <w:start w:val="1"/>
      <w:numFmt w:val="bullet"/>
      <w:lvlText w:val="○"/>
      <w:lvlJc w:val="left"/>
      <w:pPr>
        <w:ind w:left="1944" w:hanging="216"/>
      </w:pPr>
      <w:rPr>
        <w:rFonts w:ascii="Courier New" w:cs="Courier New" w:eastAsia="Courier New" w:hAnsi="Courier New"/>
      </w:rPr>
    </w:lvl>
    <w:lvl w:ilvl="5">
      <w:start w:val="1"/>
      <w:numFmt w:val="bullet"/>
      <w:lvlText w:val="■"/>
      <w:lvlJc w:val="left"/>
      <w:pPr>
        <w:ind w:left="2376" w:hanging="216"/>
      </w:pPr>
      <w:rPr>
        <w:rFonts w:ascii="Noto Sans Symbols" w:cs="Noto Sans Symbols" w:eastAsia="Noto Sans Symbols" w:hAnsi="Noto Sans Symbols"/>
      </w:rPr>
    </w:lvl>
    <w:lvl w:ilvl="6">
      <w:start w:val="1"/>
      <w:numFmt w:val="bullet"/>
      <w:lvlText w:val="●"/>
      <w:lvlJc w:val="left"/>
      <w:pPr>
        <w:ind w:left="2808" w:hanging="216"/>
      </w:pPr>
      <w:rPr>
        <w:rFonts w:ascii="Noto Sans Symbols" w:cs="Noto Sans Symbols" w:eastAsia="Noto Sans Symbols" w:hAnsi="Noto Sans Symbols"/>
      </w:rPr>
    </w:lvl>
    <w:lvl w:ilvl="7">
      <w:start w:val="1"/>
      <w:numFmt w:val="bullet"/>
      <w:lvlText w:val="○"/>
      <w:lvlJc w:val="left"/>
      <w:pPr>
        <w:ind w:left="3240" w:hanging="216"/>
      </w:pPr>
      <w:rPr>
        <w:rFonts w:ascii="Courier New" w:cs="Courier New" w:eastAsia="Courier New" w:hAnsi="Courier New"/>
      </w:rPr>
    </w:lvl>
    <w:lvl w:ilvl="8">
      <w:start w:val="1"/>
      <w:numFmt w:val="bullet"/>
      <w:lvlText w:val="■"/>
      <w:lvlJc w:val="left"/>
      <w:pPr>
        <w:ind w:left="3672" w:hanging="216.00000000000045"/>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color w:val="404040"/>
        <w:sz w:val="22"/>
        <w:szCs w:val="22"/>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320" w:lineRule="auto"/>
    </w:pPr>
    <w:rPr>
      <w:rFonts w:ascii="Cambria" w:cs="Cambria" w:eastAsia="Cambria" w:hAnsi="Cambria"/>
      <w:b w:val="1"/>
      <w:color w:val="2a7b89"/>
      <w:sz w:val="28"/>
      <w:szCs w:val="28"/>
    </w:rPr>
  </w:style>
  <w:style w:type="paragraph" w:styleId="Heading2">
    <w:name w:val="heading 2"/>
    <w:basedOn w:val="Normal"/>
    <w:next w:val="Normal"/>
    <w:pPr>
      <w:keepNext w:val="1"/>
      <w:keepLines w:val="1"/>
      <w:spacing w:after="40" w:before="60" w:lineRule="auto"/>
    </w:pPr>
    <w:rPr>
      <w:rFonts w:ascii="Cambria" w:cs="Cambria" w:eastAsia="Cambria" w:hAnsi="Cambria"/>
      <w:b w:val="1"/>
      <w:smallCaps w:val="1"/>
      <w:color w:val="262626"/>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Cambria" w:cs="Cambria" w:eastAsia="Cambria" w:hAnsi="Cambria"/>
      <w:color w:val="2a7b89"/>
      <w:sz w:val="56"/>
      <w:szCs w:val="56"/>
    </w:rPr>
  </w:style>
  <w:style w:type="paragraph" w:styleId="Normal" w:default="1">
    <w:name w:val="Normal"/>
    <w:qFormat w:val="1"/>
    <w:rsid w:val="00986CA0"/>
  </w:style>
  <w:style w:type="paragraph" w:styleId="Heading1">
    <w:name w:val="heading 1"/>
    <w:basedOn w:val="Normal"/>
    <w:next w:val="Normal"/>
    <w:link w:val="Heading1Char"/>
    <w:uiPriority w:val="9"/>
    <w:qFormat w:val="1"/>
    <w:rsid w:val="001B29CF"/>
    <w:pPr>
      <w:keepNext w:val="1"/>
      <w:keepLines w:val="1"/>
      <w:spacing w:after="100" w:before="320"/>
      <w:contextualSpacing w:val="1"/>
      <w:outlineLvl w:val="0"/>
    </w:pPr>
    <w:rPr>
      <w:rFonts w:asciiTheme="majorHAnsi" w:cstheme="majorBidi" w:eastAsiaTheme="majorEastAsia" w:hAnsiTheme="majorHAnsi"/>
      <w:b w:val="1"/>
      <w:color w:val="2a7b88" w:themeColor="accent1" w:themeShade="0000BF"/>
      <w:sz w:val="28"/>
      <w:szCs w:val="32"/>
    </w:rPr>
  </w:style>
  <w:style w:type="paragraph" w:styleId="Heading2">
    <w:name w:val="heading 2"/>
    <w:basedOn w:val="Normal"/>
    <w:next w:val="Normal"/>
    <w:link w:val="Heading2Char"/>
    <w:uiPriority w:val="9"/>
    <w:unhideWhenUsed w:val="1"/>
    <w:qFormat w:val="1"/>
    <w:rsid w:val="001B29CF"/>
    <w:pPr>
      <w:keepNext w:val="1"/>
      <w:keepLines w:val="1"/>
      <w:spacing w:after="40" w:before="60"/>
      <w:contextualSpacing w:val="1"/>
      <w:outlineLvl w:val="1"/>
    </w:pPr>
    <w:rPr>
      <w:rFonts w:asciiTheme="majorHAnsi" w:cstheme="majorBidi" w:eastAsiaTheme="majorEastAsia" w:hAnsiTheme="majorHAnsi"/>
      <w:b w:val="1"/>
      <w:caps w:val="1"/>
      <w:color w:val="262626" w:themeColor="text1" w:themeTint="0000D9"/>
      <w:sz w:val="24"/>
      <w:szCs w:val="26"/>
    </w:rPr>
  </w:style>
  <w:style w:type="paragraph" w:styleId="Heading8">
    <w:name w:val="heading 8"/>
    <w:basedOn w:val="Normal"/>
    <w:next w:val="Normal"/>
    <w:link w:val="Heading8Char"/>
    <w:uiPriority w:val="9"/>
    <w:semiHidden w:val="1"/>
    <w:unhideWhenUsed w:val="1"/>
    <w:qFormat w:val="1"/>
    <w:rsid w:val="0028220F"/>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28220F"/>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
    <w:qFormat w:val="1"/>
    <w:rsid w:val="00545B7A"/>
    <w:pPr>
      <w:spacing w:after="120"/>
      <w:contextualSpacing w:val="1"/>
    </w:pPr>
    <w:rPr>
      <w:rFonts w:asciiTheme="majorHAnsi" w:cstheme="majorBidi" w:eastAsiaTheme="majorEastAsia" w:hAnsiTheme="majorHAnsi"/>
      <w:color w:val="2a7b88" w:themeColor="accent1" w:themeShade="0000BF"/>
      <w:kern w:val="28"/>
      <w:sz w:val="56"/>
    </w:rPr>
  </w:style>
  <w:style w:type="character" w:styleId="TitleChar" w:customStyle="1">
    <w:name w:val="Title Char"/>
    <w:basedOn w:val="DefaultParagraphFont"/>
    <w:link w:val="Title"/>
    <w:uiPriority w:val="1"/>
    <w:rsid w:val="00545B7A"/>
    <w:rPr>
      <w:rFonts w:asciiTheme="majorHAnsi" w:cstheme="majorBidi" w:eastAsiaTheme="majorEastAsia" w:hAnsiTheme="majorHAnsi"/>
      <w:color w:val="2a7b88" w:themeColor="accent1" w:themeShade="0000BF"/>
      <w:kern w:val="28"/>
      <w:sz w:val="56"/>
    </w:rPr>
  </w:style>
  <w:style w:type="character" w:styleId="PlaceholderText">
    <w:name w:val="Placeholder Text"/>
    <w:basedOn w:val="DefaultParagraphFont"/>
    <w:uiPriority w:val="99"/>
    <w:semiHidden w:val="1"/>
    <w:rsid w:val="00E83E4B"/>
    <w:rPr>
      <w:color w:val="393939" w:themeColor="text2" w:themeShade="0000BF"/>
    </w:rPr>
  </w:style>
  <w:style w:type="paragraph" w:styleId="ListBullet">
    <w:name w:val="List Bullet"/>
    <w:basedOn w:val="Normal"/>
    <w:uiPriority w:val="10"/>
    <w:unhideWhenUsed w:val="1"/>
    <w:qFormat w:val="1"/>
    <w:rsid w:val="0087734B"/>
    <w:pPr>
      <w:numPr>
        <w:numId w:val="21"/>
      </w:numPr>
      <w:spacing w:line="288" w:lineRule="auto"/>
      <w:contextualSpacing w:val="1"/>
    </w:pPr>
  </w:style>
  <w:style w:type="paragraph" w:styleId="Header">
    <w:name w:val="header"/>
    <w:basedOn w:val="Normal"/>
    <w:link w:val="HeaderChar"/>
    <w:uiPriority w:val="99"/>
    <w:semiHidden w:val="1"/>
    <w:pPr>
      <w:spacing w:after="0"/>
    </w:pPr>
  </w:style>
  <w:style w:type="character" w:styleId="HeaderChar" w:customStyle="1">
    <w:name w:val="Header Char"/>
    <w:basedOn w:val="DefaultParagraphFont"/>
    <w:link w:val="Header"/>
    <w:uiPriority w:val="99"/>
    <w:semiHidden w:val="1"/>
    <w:rsid w:val="00986CA0"/>
  </w:style>
  <w:style w:type="paragraph" w:styleId="Footer">
    <w:name w:val="footer"/>
    <w:basedOn w:val="Normal"/>
    <w:link w:val="FooterChar"/>
    <w:uiPriority w:val="99"/>
    <w:semiHidden w:val="1"/>
    <w:rsid w:val="00681034"/>
    <w:pPr>
      <w:spacing w:after="0"/>
      <w:jc w:val="right"/>
    </w:pPr>
    <w:rPr>
      <w:color w:val="2a7b88" w:themeColor="accent1" w:themeShade="0000BF"/>
    </w:rPr>
  </w:style>
  <w:style w:type="character" w:styleId="FooterChar" w:customStyle="1">
    <w:name w:val="Footer Char"/>
    <w:basedOn w:val="DefaultParagraphFont"/>
    <w:link w:val="Footer"/>
    <w:uiPriority w:val="99"/>
    <w:semiHidden w:val="1"/>
    <w:rsid w:val="00986CA0"/>
    <w:rPr>
      <w:color w:val="2a7b88" w:themeColor="accent1" w:themeShade="0000BF"/>
    </w:rPr>
  </w:style>
  <w:style w:type="character" w:styleId="Heading1Char" w:customStyle="1">
    <w:name w:val="Heading 1 Char"/>
    <w:basedOn w:val="DefaultParagraphFont"/>
    <w:link w:val="Heading1"/>
    <w:uiPriority w:val="9"/>
    <w:rsid w:val="001B29CF"/>
    <w:rPr>
      <w:rFonts w:asciiTheme="majorHAnsi" w:cstheme="majorBidi" w:eastAsiaTheme="majorEastAsia" w:hAnsiTheme="majorHAnsi"/>
      <w:b w:val="1"/>
      <w:color w:val="2a7b88" w:themeColor="accent1" w:themeShade="0000BF"/>
      <w:sz w:val="28"/>
      <w:szCs w:val="32"/>
    </w:rPr>
  </w:style>
  <w:style w:type="character" w:styleId="Heading2Char" w:customStyle="1">
    <w:name w:val="Heading 2 Char"/>
    <w:basedOn w:val="DefaultParagraphFont"/>
    <w:link w:val="Heading2"/>
    <w:uiPriority w:val="9"/>
    <w:rsid w:val="001B29CF"/>
    <w:rPr>
      <w:rFonts w:asciiTheme="majorHAnsi" w:cstheme="majorBidi" w:eastAsiaTheme="majorEastAsia" w:hAnsiTheme="majorHAnsi"/>
      <w:b w:val="1"/>
      <w:caps w:val="1"/>
      <w:color w:val="262626" w:themeColor="text1" w:themeTint="0000D9"/>
      <w:sz w:val="24"/>
      <w:szCs w:val="26"/>
    </w:rPr>
  </w:style>
  <w:style w:type="paragraph" w:styleId="TOCHeading">
    <w:name w:val="TOC Heading"/>
    <w:basedOn w:val="Heading1"/>
    <w:next w:val="Normal"/>
    <w:uiPriority w:val="39"/>
    <w:semiHidden w:val="1"/>
    <w:unhideWhenUsed w:val="1"/>
    <w:qFormat w:val="1"/>
    <w:pPr>
      <w:contextualSpacing w:val="0"/>
      <w:outlineLvl w:val="9"/>
    </w:pPr>
  </w:style>
  <w:style w:type="character" w:styleId="IntenseEmphasis">
    <w:name w:val="Intense Emphasis"/>
    <w:basedOn w:val="DefaultParagraphFont"/>
    <w:uiPriority w:val="21"/>
    <w:semiHidden w:val="1"/>
    <w:unhideWhenUsed w:val="1"/>
    <w:qFormat w:val="1"/>
    <w:rPr>
      <w:i w:val="1"/>
      <w:iCs w:val="1"/>
      <w:color w:val="2a7b88" w:themeColor="accent1" w:themeShade="0000BF"/>
    </w:rPr>
  </w:style>
  <w:style w:type="character" w:styleId="IntenseReference">
    <w:name w:val="Intense Reference"/>
    <w:basedOn w:val="DefaultParagraphFont"/>
    <w:uiPriority w:val="32"/>
    <w:semiHidden w:val="1"/>
    <w:unhideWhenUsed w:val="1"/>
    <w:qFormat w:val="1"/>
    <w:rPr>
      <w:b w:val="1"/>
      <w:bCs w:val="1"/>
      <w:caps w:val="0"/>
      <w:smallCaps w:val="1"/>
      <w:color w:val="2a7b88" w:themeColor="accent1" w:themeShade="0000BF"/>
      <w:spacing w:val="5"/>
    </w:rPr>
  </w:style>
  <w:style w:type="paragraph" w:styleId="IntenseQuote">
    <w:name w:val="Intense Quote"/>
    <w:basedOn w:val="Normal"/>
    <w:next w:val="Normal"/>
    <w:link w:val="IntenseQuoteChar"/>
    <w:uiPriority w:val="30"/>
    <w:semiHidden w:val="1"/>
    <w:unhideWhenUsed w:val="1"/>
    <w:qFormat w:val="1"/>
    <w:pPr>
      <w:pBdr>
        <w:top w:color="2a7b88" w:space="10" w:sz="4" w:themeColor="accent1" w:themeShade="0000BF" w:val="single"/>
        <w:bottom w:color="2a7b88" w:space="10" w:sz="4" w:themeColor="accent1" w:themeShade="0000BF" w:val="single"/>
      </w:pBdr>
      <w:spacing w:after="360" w:before="360"/>
      <w:ind w:left="864" w:right="864"/>
      <w:jc w:val="center"/>
    </w:pPr>
    <w:rPr>
      <w:i w:val="1"/>
      <w:iCs w:val="1"/>
      <w:color w:val="2a7b88" w:themeColor="accent1" w:themeShade="0000BF"/>
    </w:rPr>
  </w:style>
  <w:style w:type="character" w:styleId="IntenseQuoteChar" w:customStyle="1">
    <w:name w:val="Intense Quote Char"/>
    <w:basedOn w:val="DefaultParagraphFont"/>
    <w:link w:val="IntenseQuote"/>
    <w:uiPriority w:val="30"/>
    <w:semiHidden w:val="1"/>
    <w:rPr>
      <w:i w:val="1"/>
      <w:iCs w:val="1"/>
      <w:color w:val="2a7b88" w:themeColor="accent1" w:themeShade="0000BF"/>
    </w:rPr>
  </w:style>
  <w:style w:type="paragraph" w:styleId="ListNumber">
    <w:name w:val="List Number"/>
    <w:basedOn w:val="Normal"/>
    <w:uiPriority w:val="11"/>
    <w:semiHidden w:val="1"/>
    <w:rsid w:val="0087734B"/>
    <w:pPr>
      <w:numPr>
        <w:numId w:val="23"/>
      </w:numPr>
      <w:spacing w:line="288" w:lineRule="auto"/>
      <w:contextualSpacing w:val="1"/>
    </w:pPr>
  </w:style>
  <w:style w:type="character" w:styleId="FollowedHyperlink">
    <w:name w:val="FollowedHyperlink"/>
    <w:basedOn w:val="DefaultParagraphFont"/>
    <w:uiPriority w:val="99"/>
    <w:semiHidden w:val="1"/>
    <w:unhideWhenUsed w:val="1"/>
    <w:rsid w:val="00E83E4B"/>
    <w:rPr>
      <w:color w:val="7b4968" w:themeColor="accent5" w:themeShade="0000BF"/>
      <w:u w:val="single"/>
    </w:rPr>
  </w:style>
  <w:style w:type="character" w:styleId="Hyperlink">
    <w:name w:val="Hyperlink"/>
    <w:basedOn w:val="DefaultParagraphFont"/>
    <w:uiPriority w:val="99"/>
    <w:semiHidden w:val="1"/>
    <w:rsid w:val="00E83E4B"/>
    <w:rPr>
      <w:color w:val="2a7b88" w:themeColor="accent1" w:themeShade="0000BF"/>
      <w:u w:val="single"/>
    </w:rPr>
  </w:style>
  <w:style w:type="paragraph" w:styleId="BodyText3">
    <w:name w:val="Body Text 3"/>
    <w:basedOn w:val="Normal"/>
    <w:link w:val="BodyText3Char"/>
    <w:uiPriority w:val="99"/>
    <w:semiHidden w:val="1"/>
    <w:unhideWhenUsed w:val="1"/>
    <w:rsid w:val="00E83E4B"/>
    <w:pPr>
      <w:spacing w:after="120"/>
    </w:pPr>
    <w:rPr>
      <w:szCs w:val="16"/>
    </w:rPr>
  </w:style>
  <w:style w:type="character" w:styleId="BodyText3Char" w:customStyle="1">
    <w:name w:val="Body Text 3 Char"/>
    <w:basedOn w:val="DefaultParagraphFont"/>
    <w:link w:val="BodyText3"/>
    <w:uiPriority w:val="99"/>
    <w:semiHidden w:val="1"/>
    <w:rsid w:val="00E83E4B"/>
    <w:rPr>
      <w:szCs w:val="16"/>
    </w:rPr>
  </w:style>
  <w:style w:type="paragraph" w:styleId="BlockText">
    <w:name w:val="Block Text"/>
    <w:basedOn w:val="Normal"/>
    <w:uiPriority w:val="99"/>
    <w:semiHidden w:val="1"/>
    <w:unhideWhenUsed w:val="1"/>
    <w:rsid w:val="00E83E4B"/>
    <w:pPr>
      <w:pBdr>
        <w:top w:color="39a5b7" w:space="10" w:sz="2" w:themeColor="accent1" w:val="single"/>
        <w:left w:color="39a5b7" w:space="10" w:sz="2" w:themeColor="accent1" w:val="single"/>
        <w:bottom w:color="39a5b7" w:space="10" w:sz="2" w:themeColor="accent1" w:val="single"/>
        <w:right w:color="39a5b7" w:space="10" w:sz="2" w:themeColor="accent1" w:val="single"/>
      </w:pBdr>
      <w:ind w:left="1152" w:right="1152"/>
    </w:pPr>
    <w:rPr>
      <w:i w:val="1"/>
      <w:iCs w:val="1"/>
      <w:color w:val="2a7b88" w:themeColor="accent1" w:themeShade="0000BF"/>
    </w:rPr>
  </w:style>
  <w:style w:type="paragraph" w:styleId="BodyTextIndent3">
    <w:name w:val="Body Text Indent 3"/>
    <w:basedOn w:val="Normal"/>
    <w:link w:val="BodyTextIndent3Char"/>
    <w:uiPriority w:val="99"/>
    <w:semiHidden w:val="1"/>
    <w:unhideWhenUsed w:val="1"/>
    <w:rsid w:val="00E83E4B"/>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E83E4B"/>
    <w:rPr>
      <w:szCs w:val="16"/>
    </w:rPr>
  </w:style>
  <w:style w:type="character" w:styleId="CommentReference">
    <w:name w:val="annotation reference"/>
    <w:basedOn w:val="DefaultParagraphFont"/>
    <w:uiPriority w:val="99"/>
    <w:semiHidden w:val="1"/>
    <w:unhideWhenUsed w:val="1"/>
    <w:rsid w:val="0028220F"/>
    <w:rPr>
      <w:sz w:val="22"/>
      <w:szCs w:val="16"/>
    </w:rPr>
  </w:style>
  <w:style w:type="paragraph" w:styleId="DocumentMap">
    <w:name w:val="Document Map"/>
    <w:basedOn w:val="Normal"/>
    <w:link w:val="DocumentMapChar"/>
    <w:uiPriority w:val="99"/>
    <w:semiHidden w:val="1"/>
    <w:unhideWhenUsed w:val="1"/>
    <w:rsid w:val="00E83E4B"/>
    <w:pPr>
      <w:spacing w:after="0"/>
    </w:pPr>
    <w:rPr>
      <w:rFonts w:ascii="Segoe UI" w:cs="Segoe UI" w:hAnsi="Segoe UI"/>
      <w:szCs w:val="16"/>
    </w:rPr>
  </w:style>
  <w:style w:type="character" w:styleId="DocumentMapChar" w:customStyle="1">
    <w:name w:val="Document Map Char"/>
    <w:basedOn w:val="DefaultParagraphFont"/>
    <w:link w:val="DocumentMap"/>
    <w:uiPriority w:val="99"/>
    <w:semiHidden w:val="1"/>
    <w:rsid w:val="00E83E4B"/>
    <w:rPr>
      <w:rFonts w:ascii="Segoe UI" w:cs="Segoe UI" w:hAnsi="Segoe UI"/>
      <w:szCs w:val="16"/>
    </w:rPr>
  </w:style>
  <w:style w:type="character" w:styleId="Heading8Char" w:customStyle="1">
    <w:name w:val="Heading 8 Char"/>
    <w:basedOn w:val="DefaultParagraphFont"/>
    <w:link w:val="Heading8"/>
    <w:uiPriority w:val="9"/>
    <w:semiHidden w:val="1"/>
    <w:rsid w:val="0028220F"/>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28220F"/>
    <w:rPr>
      <w:rFonts w:asciiTheme="majorHAnsi" w:cstheme="majorBidi" w:eastAsiaTheme="majorEastAsia" w:hAnsiTheme="majorHAnsi"/>
      <w:i w:val="1"/>
      <w:iCs w:val="1"/>
      <w:color w:val="272727" w:themeColor="text1" w:themeTint="0000D8"/>
      <w:szCs w:val="21"/>
    </w:rPr>
  </w:style>
  <w:style w:type="paragraph" w:styleId="Caption">
    <w:name w:val="caption"/>
    <w:basedOn w:val="Normal"/>
    <w:next w:val="Normal"/>
    <w:uiPriority w:val="35"/>
    <w:semiHidden w:val="1"/>
    <w:unhideWhenUsed w:val="1"/>
    <w:qFormat w:val="1"/>
    <w:rsid w:val="0028220F"/>
    <w:pPr>
      <w:spacing w:after="200"/>
    </w:pPr>
    <w:rPr>
      <w:i w:val="1"/>
      <w:iCs w:val="1"/>
      <w:color w:val="4d4d4d" w:themeColor="text2"/>
      <w:szCs w:val="18"/>
    </w:rPr>
  </w:style>
  <w:style w:type="paragraph" w:styleId="BalloonText">
    <w:name w:val="Balloon Text"/>
    <w:basedOn w:val="Normal"/>
    <w:link w:val="BalloonTextChar"/>
    <w:uiPriority w:val="99"/>
    <w:semiHidden w:val="1"/>
    <w:unhideWhenUsed w:val="1"/>
    <w:rsid w:val="0028220F"/>
    <w:pPr>
      <w:spacing w:after="0"/>
    </w:pPr>
    <w:rPr>
      <w:rFonts w:ascii="Segoe UI" w:cs="Segoe UI" w:hAnsi="Segoe UI"/>
      <w:szCs w:val="18"/>
    </w:rPr>
  </w:style>
  <w:style w:type="character" w:styleId="BalloonTextChar" w:customStyle="1">
    <w:name w:val="Balloon Text Char"/>
    <w:basedOn w:val="DefaultParagraphFont"/>
    <w:link w:val="BalloonText"/>
    <w:uiPriority w:val="99"/>
    <w:semiHidden w:val="1"/>
    <w:rsid w:val="0028220F"/>
    <w:rPr>
      <w:rFonts w:ascii="Segoe UI" w:cs="Segoe UI" w:hAnsi="Segoe UI"/>
      <w:szCs w:val="18"/>
    </w:rPr>
  </w:style>
  <w:style w:type="paragraph" w:styleId="CommentText">
    <w:name w:val="annotation text"/>
    <w:basedOn w:val="Normal"/>
    <w:link w:val="CommentTextChar"/>
    <w:uiPriority w:val="99"/>
    <w:semiHidden w:val="1"/>
    <w:unhideWhenUsed w:val="1"/>
    <w:rsid w:val="0028220F"/>
    <w:rPr>
      <w:szCs w:val="20"/>
    </w:rPr>
  </w:style>
  <w:style w:type="character" w:styleId="CommentTextChar" w:customStyle="1">
    <w:name w:val="Comment Text Char"/>
    <w:basedOn w:val="DefaultParagraphFont"/>
    <w:link w:val="CommentText"/>
    <w:uiPriority w:val="99"/>
    <w:semiHidden w:val="1"/>
    <w:rsid w:val="0028220F"/>
    <w:rPr>
      <w:szCs w:val="20"/>
    </w:rPr>
  </w:style>
  <w:style w:type="paragraph" w:styleId="CommentSubject">
    <w:name w:val="annotation subject"/>
    <w:basedOn w:val="CommentText"/>
    <w:next w:val="CommentText"/>
    <w:link w:val="CommentSubjectChar"/>
    <w:uiPriority w:val="99"/>
    <w:semiHidden w:val="1"/>
    <w:unhideWhenUsed w:val="1"/>
    <w:rsid w:val="0028220F"/>
    <w:rPr>
      <w:b w:val="1"/>
      <w:bCs w:val="1"/>
    </w:rPr>
  </w:style>
  <w:style w:type="character" w:styleId="CommentSubjectChar" w:customStyle="1">
    <w:name w:val="Comment Subject Char"/>
    <w:basedOn w:val="CommentTextChar"/>
    <w:link w:val="CommentSubject"/>
    <w:uiPriority w:val="99"/>
    <w:semiHidden w:val="1"/>
    <w:rsid w:val="0028220F"/>
    <w:rPr>
      <w:b w:val="1"/>
      <w:bCs w:val="1"/>
      <w:szCs w:val="20"/>
    </w:rPr>
  </w:style>
  <w:style w:type="paragraph" w:styleId="EndnoteText">
    <w:name w:val="endnote text"/>
    <w:basedOn w:val="Normal"/>
    <w:link w:val="EndnoteTextChar"/>
    <w:uiPriority w:val="99"/>
    <w:semiHidden w:val="1"/>
    <w:unhideWhenUsed w:val="1"/>
    <w:rsid w:val="0028220F"/>
    <w:pPr>
      <w:spacing w:after="0"/>
    </w:pPr>
    <w:rPr>
      <w:szCs w:val="20"/>
    </w:rPr>
  </w:style>
  <w:style w:type="character" w:styleId="EndnoteTextChar" w:customStyle="1">
    <w:name w:val="Endnote Text Char"/>
    <w:basedOn w:val="DefaultParagraphFont"/>
    <w:link w:val="EndnoteText"/>
    <w:uiPriority w:val="99"/>
    <w:semiHidden w:val="1"/>
    <w:rsid w:val="0028220F"/>
    <w:rPr>
      <w:szCs w:val="20"/>
    </w:rPr>
  </w:style>
  <w:style w:type="paragraph" w:styleId="EnvelopeReturn">
    <w:name w:val="envelope return"/>
    <w:basedOn w:val="Normal"/>
    <w:uiPriority w:val="99"/>
    <w:semiHidden w:val="1"/>
    <w:unhideWhenUsed w:val="1"/>
    <w:rsid w:val="0028220F"/>
    <w:pPr>
      <w:spacing w:after="0"/>
    </w:pPr>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28220F"/>
    <w:pPr>
      <w:spacing w:after="0"/>
    </w:pPr>
    <w:rPr>
      <w:szCs w:val="20"/>
    </w:rPr>
  </w:style>
  <w:style w:type="character" w:styleId="FootnoteTextChar" w:customStyle="1">
    <w:name w:val="Footnote Text Char"/>
    <w:basedOn w:val="DefaultParagraphFont"/>
    <w:link w:val="FootnoteText"/>
    <w:uiPriority w:val="99"/>
    <w:semiHidden w:val="1"/>
    <w:rsid w:val="0028220F"/>
    <w:rPr>
      <w:szCs w:val="20"/>
    </w:rPr>
  </w:style>
  <w:style w:type="character" w:styleId="HTMLCode">
    <w:name w:val="HTML Code"/>
    <w:basedOn w:val="DefaultParagraphFont"/>
    <w:uiPriority w:val="99"/>
    <w:semiHidden w:val="1"/>
    <w:unhideWhenUsed w:val="1"/>
    <w:rsid w:val="0028220F"/>
    <w:rPr>
      <w:rFonts w:ascii="Consolas" w:hAnsi="Consolas"/>
      <w:sz w:val="22"/>
      <w:szCs w:val="20"/>
    </w:rPr>
  </w:style>
  <w:style w:type="character" w:styleId="HTMLKeyboard">
    <w:name w:val="HTML Keyboard"/>
    <w:basedOn w:val="DefaultParagraphFont"/>
    <w:uiPriority w:val="99"/>
    <w:semiHidden w:val="1"/>
    <w:unhideWhenUsed w:val="1"/>
    <w:rsid w:val="0028220F"/>
    <w:rPr>
      <w:rFonts w:ascii="Consolas" w:hAnsi="Consolas"/>
      <w:sz w:val="22"/>
      <w:szCs w:val="20"/>
    </w:rPr>
  </w:style>
  <w:style w:type="paragraph" w:styleId="HTMLPreformatted">
    <w:name w:val="HTML Preformatted"/>
    <w:basedOn w:val="Normal"/>
    <w:link w:val="HTMLPreformattedChar"/>
    <w:uiPriority w:val="99"/>
    <w:semiHidden w:val="1"/>
    <w:unhideWhenUsed w:val="1"/>
    <w:rsid w:val="0028220F"/>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28220F"/>
    <w:rPr>
      <w:rFonts w:ascii="Consolas" w:hAnsi="Consolas"/>
      <w:szCs w:val="20"/>
    </w:rPr>
  </w:style>
  <w:style w:type="character" w:styleId="HTMLTypewriter">
    <w:name w:val="HTML Typewriter"/>
    <w:basedOn w:val="DefaultParagraphFont"/>
    <w:uiPriority w:val="99"/>
    <w:semiHidden w:val="1"/>
    <w:unhideWhenUsed w:val="1"/>
    <w:rsid w:val="0028220F"/>
    <w:rPr>
      <w:rFonts w:ascii="Consolas" w:hAnsi="Consolas"/>
      <w:sz w:val="22"/>
      <w:szCs w:val="20"/>
    </w:rPr>
  </w:style>
  <w:style w:type="paragraph" w:styleId="MacroText">
    <w:name w:val="macro"/>
    <w:link w:val="MacroTextChar"/>
    <w:uiPriority w:val="99"/>
    <w:semiHidden w:val="1"/>
    <w:unhideWhenUsed w:val="1"/>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28220F"/>
    <w:rPr>
      <w:rFonts w:ascii="Consolas" w:hAnsi="Consolas"/>
      <w:szCs w:val="20"/>
    </w:rPr>
  </w:style>
  <w:style w:type="paragraph" w:styleId="PlainText">
    <w:name w:val="Plain Text"/>
    <w:basedOn w:val="Normal"/>
    <w:link w:val="PlainTextChar"/>
    <w:uiPriority w:val="99"/>
    <w:semiHidden w:val="1"/>
    <w:unhideWhenUsed w:val="1"/>
    <w:rsid w:val="0028220F"/>
    <w:pPr>
      <w:spacing w:after="0"/>
    </w:pPr>
    <w:rPr>
      <w:rFonts w:ascii="Consolas" w:hAnsi="Consolas"/>
      <w:szCs w:val="21"/>
    </w:rPr>
  </w:style>
  <w:style w:type="character" w:styleId="PlainTextChar" w:customStyle="1">
    <w:name w:val="Plain Text Char"/>
    <w:basedOn w:val="DefaultParagraphFont"/>
    <w:link w:val="PlainText"/>
    <w:uiPriority w:val="99"/>
    <w:semiHidden w:val="1"/>
    <w:rsid w:val="0028220F"/>
    <w:rPr>
      <w:rFonts w:ascii="Consolas" w:hAnsi="Consolas"/>
      <w:szCs w:val="21"/>
    </w:rPr>
  </w:style>
  <w:style w:type="character" w:styleId="UnresolvedMention">
    <w:name w:val="Unresolved Mention"/>
    <w:basedOn w:val="DefaultParagraphFont"/>
    <w:uiPriority w:val="99"/>
    <w:semiHidden w:val="1"/>
    <w:unhideWhenUsed w:val="1"/>
    <w:rsid w:val="005C4F47"/>
    <w:rPr>
      <w:color w:val="605e5c"/>
      <w:shd w:color="auto" w:fill="e1dfdd" w:val="clear"/>
    </w:rPr>
  </w:style>
  <w:style w:type="paragraph" w:styleId="Contact" w:customStyle="1">
    <w:name w:val="Contact"/>
    <w:basedOn w:val="Normal"/>
    <w:link w:val="ContactChar"/>
    <w:uiPriority w:val="99"/>
    <w:qFormat w:val="1"/>
    <w:rsid w:val="00545B7A"/>
    <w:pPr>
      <w:spacing w:before="120"/>
    </w:pPr>
    <w:rPr>
      <w:sz w:val="20"/>
    </w:rPr>
  </w:style>
  <w:style w:type="table" w:styleId="TableGrid">
    <w:name w:val="Table Grid"/>
    <w:basedOn w:val="TableNormal"/>
    <w:uiPriority w:val="39"/>
    <w:rsid w:val="00545B7A"/>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ntactChar" w:customStyle="1">
    <w:name w:val="Contact Char"/>
    <w:basedOn w:val="DefaultParagraphFont"/>
    <w:link w:val="Contact"/>
    <w:uiPriority w:val="99"/>
    <w:rsid w:val="00986CA0"/>
    <w:rPr>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42DQr0tQDvr963IIn/jTYWm/3w==">CgMxLjA4AHIhMUN5T2YxWnltcGMzdlozREcyckdJYUwzeFl5YVFoRm1E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2024-11-06T18:46:00Z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