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Arneil “DevTheActor” Brooks</w:t>
      </w:r>
    </w:p>
    <w:p w:rsidR="00000000" w:rsidDel="00000000" w:rsidP="00000000" w:rsidRDefault="00000000" w:rsidRPr="00000000" w14:paraId="00000002">
      <w:pPr>
        <w:rPr/>
      </w:pPr>
      <w:r w:rsidDel="00000000" w:rsidR="00000000" w:rsidRPr="00000000">
        <w:rPr>
          <w:b w:val="1"/>
          <w:rtl w:val="0"/>
        </w:rPr>
        <w:t xml:space="preserve">Occupation</w:t>
      </w:r>
      <w:r w:rsidDel="00000000" w:rsidR="00000000" w:rsidRPr="00000000">
        <w:rPr>
          <w:rtl w:val="0"/>
        </w:rPr>
        <w:t xml:space="preserve">: Actor/Musician </w:t>
      </w:r>
    </w:p>
    <w:p w:rsidR="00000000" w:rsidDel="00000000" w:rsidP="00000000" w:rsidRDefault="00000000" w:rsidRPr="00000000" w14:paraId="00000003">
      <w:pPr>
        <w:rPr/>
      </w:pPr>
      <w:r w:rsidDel="00000000" w:rsidR="00000000" w:rsidRPr="00000000">
        <w:rPr>
          <w:b w:val="1"/>
          <w:rtl w:val="0"/>
        </w:rPr>
        <w:t xml:space="preserve">Years:</w:t>
      </w:r>
      <w:r w:rsidDel="00000000" w:rsidR="00000000" w:rsidRPr="00000000">
        <w:rPr>
          <w:rtl w:val="0"/>
        </w:rPr>
        <w:t xml:space="preserve"> Under 1 year</w:t>
      </w:r>
    </w:p>
    <w:p w:rsidR="00000000" w:rsidDel="00000000" w:rsidP="00000000" w:rsidRDefault="00000000" w:rsidRPr="00000000" w14:paraId="00000004">
      <w:pPr>
        <w:rPr/>
      </w:pPr>
      <w:r w:rsidDel="00000000" w:rsidR="00000000" w:rsidRPr="00000000">
        <w:rPr>
          <w:b w:val="1"/>
          <w:rtl w:val="0"/>
        </w:rPr>
        <w:t xml:space="preserve">Notable Work</w:t>
      </w:r>
      <w:r w:rsidDel="00000000" w:rsidR="00000000" w:rsidRPr="00000000">
        <w:rPr>
          <w:rtl w:val="0"/>
        </w:rPr>
        <w:t xml:space="preserve">: Known for roles in 2024 </w:t>
      </w:r>
      <w:r w:rsidDel="00000000" w:rsidR="00000000" w:rsidRPr="00000000">
        <w:rPr>
          <w:i w:val="1"/>
          <w:rtl w:val="0"/>
        </w:rPr>
        <w:t xml:space="preserve">Ruthless Atonement, the Creep 2, 80/20, YouTube Vid Chronicles, Keep That Motion, When the Tables Turn Stage Play, Defamation, Hood Times, Violent Premonition, The Studio, Up The Score, and Mz. Parker a Tv Series Drama, among other projects.</w:t>
      </w: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b w:val="1"/>
          <w:rtl w:val="0"/>
        </w:rPr>
        <w:t xml:space="preserve">Background</w:t>
      </w:r>
      <w:r w:rsidDel="00000000" w:rsidR="00000000" w:rsidRPr="00000000">
        <w:rPr>
          <w:rtl w:val="0"/>
        </w:rPr>
        <w:t xml:space="preserve">: Arneil “DevTheActor” Brooks made his acting debut as “Dump St. Clair” in the premier film </w:t>
      </w:r>
      <w:r w:rsidDel="00000000" w:rsidR="00000000" w:rsidRPr="00000000">
        <w:rPr>
          <w:i w:val="1"/>
          <w:rtl w:val="0"/>
        </w:rPr>
        <w:t xml:space="preserve">Ruthless Atonement</w:t>
      </w:r>
      <w:r w:rsidDel="00000000" w:rsidR="00000000" w:rsidRPr="00000000">
        <w:rPr>
          <w:rtl w:val="0"/>
        </w:rPr>
        <w:t xml:space="preserve">. With his hard work, dedication, and consistent drive, Arneil landed several roles and is currently being featured in more films. </w:t>
      </w:r>
    </w:p>
    <w:p w:rsidR="00000000" w:rsidDel="00000000" w:rsidP="00000000" w:rsidRDefault="00000000" w:rsidRPr="00000000" w14:paraId="00000006">
      <w:pPr>
        <w:rPr/>
      </w:pPr>
      <w:r w:rsidDel="00000000" w:rsidR="00000000" w:rsidRPr="00000000">
        <w:rPr>
          <w:b w:val="1"/>
          <w:rtl w:val="0"/>
        </w:rPr>
        <w:t xml:space="preserve">Style</w:t>
      </w:r>
      <w:r w:rsidDel="00000000" w:rsidR="00000000" w:rsidRPr="00000000">
        <w:rPr>
          <w:rtl w:val="0"/>
        </w:rPr>
        <w:t xml:space="preserve">: Arneil is a versatile actor and remains strong in his ability to adapt to any complex roles in film or theater. He is funny, he is athletic, he is serious about his profession, and will make any film or project elevate.</w:t>
      </w:r>
    </w:p>
    <w:p w:rsidR="00000000" w:rsidDel="00000000" w:rsidP="00000000" w:rsidRDefault="00000000" w:rsidRPr="00000000" w14:paraId="00000007">
      <w:pPr>
        <w:rPr/>
      </w:pPr>
      <w:bookmarkStart w:colFirst="0" w:colLast="0" w:name="_heading=h.gjdgxs" w:id="0"/>
      <w:bookmarkEnd w:id="0"/>
      <w:r w:rsidDel="00000000" w:rsidR="00000000" w:rsidRPr="00000000">
        <w:rPr>
          <w:b w:val="1"/>
          <w:rtl w:val="0"/>
        </w:rPr>
        <w:t xml:space="preserve">Personal Interests: </w:t>
      </w:r>
      <w:r w:rsidDel="00000000" w:rsidR="00000000" w:rsidRPr="00000000">
        <w:rPr>
          <w:rtl w:val="0"/>
        </w:rPr>
        <w:t xml:space="preserve">In his free time, he enjoys dancing, personal training, mentoring youth in his Non Profit Projectlyf3 Plus Inc., and playing sports. </w:t>
      </w:r>
    </w:p>
    <w:p w:rsidR="00000000" w:rsidDel="00000000" w:rsidP="00000000" w:rsidRDefault="00000000" w:rsidRPr="00000000" w14:paraId="00000008">
      <w:pPr>
        <w:rPr/>
      </w:pPr>
      <w:bookmarkStart w:colFirst="0" w:colLast="0" w:name="_heading=h.iudka0rc0n6v" w:id="1"/>
      <w:bookmarkEnd w:id="1"/>
      <w:r w:rsidDel="00000000" w:rsidR="00000000" w:rsidRPr="00000000">
        <w:rPr>
          <w:rtl w:val="0"/>
        </w:rPr>
      </w:r>
    </w:p>
    <w:p w:rsidR="00000000" w:rsidDel="00000000" w:rsidP="00000000" w:rsidRDefault="00000000" w:rsidRPr="00000000" w14:paraId="00000009">
      <w:pPr>
        <w:rPr/>
      </w:pPr>
      <w:bookmarkStart w:colFirst="0" w:colLast="0" w:name="_heading=h.n0xkhngywjjc" w:id="2"/>
      <w:bookmarkEnd w:id="2"/>
      <w:r w:rsidDel="00000000" w:rsidR="00000000" w:rsidRPr="00000000">
        <w:rPr>
          <w:rtl w:val="0"/>
        </w:rPr>
      </w:r>
    </w:p>
    <w:p w:rsidR="00000000" w:rsidDel="00000000" w:rsidP="00000000" w:rsidRDefault="00000000" w:rsidRPr="00000000" w14:paraId="0000000A">
      <w:pPr>
        <w:rPr/>
      </w:pPr>
      <w:bookmarkStart w:colFirst="0" w:colLast="0" w:name="_heading=h.jw56x8vey7dk" w:id="3"/>
      <w:bookmarkEnd w:id="3"/>
      <w:r w:rsidDel="00000000" w:rsidR="00000000" w:rsidRPr="00000000">
        <w:rPr/>
        <w:drawing>
          <wp:inline distB="114300" distT="114300" distL="114300" distR="114300">
            <wp:extent cx="5943600" cy="11811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1811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9/kg11Le4rw5MtYkKlsrVHRgzA==">CgMxLjAyCGguZ2pkZ3hzMg5oLml1ZGthMHJjMG42djIOaC5uMHhraG5neXdqamMyDmguanc1Nng4dmV5N2RrOAByITE4cU5EOTVVcnJPaTBxWEhOLWVKUmw3WVdydnowRnZxSg==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