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12E" w:rsidP="3896DD1D" w:rsidRDefault="00892F17" w14:paraId="262EDC14" w14:textId="1FD576C9">
      <w:pPr>
        <w:ind w:left="2160" w:firstLine="720"/>
        <w:rPr>
          <w:rFonts w:ascii="Papyrus" w:hAnsi="Papyru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7E2F62D9" wp14:anchorId="6A85A81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60525" cy="1245394"/>
            <wp:effectExtent l="0" t="0" r="0" b="0"/>
            <wp:wrapNone/>
            <wp:docPr id="949411101" name="Picture 94941110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24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896DD1D" w:rsidR="0040212E">
        <w:rPr>
          <w:rFonts w:ascii="Papyrus" w:hAnsi="Papyrus"/>
          <w:b/>
          <w:bCs/>
          <w:sz w:val="48"/>
          <w:szCs w:val="48"/>
        </w:rPr>
        <w:t>Gerald J. Kelel</w:t>
      </w:r>
    </w:p>
    <w:p w:rsidR="00687179" w:rsidP="2F032EE7" w:rsidRDefault="00000000" w14:paraId="190BAAAD" w14:textId="77777777">
      <w:pPr>
        <w:ind w:left="2160" w:firstLine="720"/>
        <w:rPr>
          <w:rFonts w:ascii="BernhardFashion BT" w:hAnsi="BernhardFashion BT" w:cs="Tahoma"/>
          <w:sz w:val="28"/>
          <w:szCs w:val="28"/>
        </w:rPr>
      </w:pPr>
      <w:hyperlink r:id="rId6">
        <w:r w:rsidRPr="2F032EE7" w:rsidR="2F032EE7">
          <w:rPr>
            <w:rStyle w:val="Hyperlink"/>
            <w:rFonts w:ascii="BernhardFashion BT" w:hAnsi="BernhardFashion BT" w:cs="Tahoma"/>
            <w:sz w:val="28"/>
            <w:szCs w:val="28"/>
          </w:rPr>
          <w:t>jkelel75@outlook.com</w:t>
        </w:r>
      </w:hyperlink>
    </w:p>
    <w:p w:rsidR="00687179" w:rsidP="2F032EE7" w:rsidRDefault="2F032EE7" w14:paraId="7C85BEE6" w14:textId="77777777">
      <w:pPr>
        <w:ind w:left="2160" w:firstLine="720"/>
        <w:rPr>
          <w:rFonts w:ascii="BernhardFashion BT" w:hAnsi="BernhardFashion BT" w:cs="Tahoma"/>
          <w:sz w:val="28"/>
          <w:szCs w:val="28"/>
        </w:rPr>
      </w:pPr>
      <w:r w:rsidRPr="2F032EE7">
        <w:rPr>
          <w:rFonts w:ascii="BernhardFashion BT" w:hAnsi="BernhardFashion BT" w:cs="Tahoma"/>
          <w:sz w:val="28"/>
          <w:szCs w:val="28"/>
        </w:rPr>
        <w:t>773.805.9725</w:t>
      </w:r>
    </w:p>
    <w:p w:rsidR="00687179" w:rsidP="2F032EE7" w:rsidRDefault="2F032EE7" w14:paraId="7BFC6441" w14:textId="7123CACF">
      <w:pPr>
        <w:spacing w:after="60"/>
        <w:ind w:left="2160" w:firstLine="720"/>
        <w:rPr>
          <w:rFonts w:ascii="BernhardFashion BT" w:hAnsi="BernhardFashion BT" w:cs="Tahoma"/>
          <w:b/>
          <w:bCs/>
        </w:rPr>
      </w:pPr>
      <w:r w:rsidRPr="2F032EE7">
        <w:rPr>
          <w:rFonts w:ascii="BernhardFashion BT" w:hAnsi="BernhardFashion BT" w:cs="Tahoma"/>
        </w:rPr>
        <w:t xml:space="preserve">height: </w:t>
      </w:r>
      <w:r w:rsidRPr="2F032EE7">
        <w:rPr>
          <w:rFonts w:ascii="BernhardFashion BT" w:hAnsi="BernhardFashion BT" w:cs="Tahoma"/>
          <w:b/>
          <w:bCs/>
        </w:rPr>
        <w:t>5’7”</w:t>
      </w:r>
      <w:r w:rsidRPr="2F032EE7">
        <w:rPr>
          <w:rFonts w:ascii="BernhardFashion BT" w:hAnsi="BernhardFashion BT" w:cs="Tahoma"/>
        </w:rPr>
        <w:t xml:space="preserve"> weight:</w:t>
      </w:r>
      <w:r w:rsidRPr="2F032EE7">
        <w:rPr>
          <w:rFonts w:ascii="BernhardFashion BT" w:hAnsi="BernhardFashion BT" w:cs="Tahoma"/>
          <w:b/>
          <w:bCs/>
        </w:rPr>
        <w:t xml:space="preserve"> 150</w:t>
      </w:r>
      <w:r w:rsidRPr="2F032EE7">
        <w:rPr>
          <w:rFonts w:ascii="BernhardFashion BT" w:hAnsi="BernhardFashion BT" w:cs="Tahoma"/>
        </w:rPr>
        <w:t xml:space="preserve"> eyes: </w:t>
      </w:r>
      <w:r w:rsidRPr="2F032EE7">
        <w:rPr>
          <w:rFonts w:ascii="BernhardFashion BT" w:hAnsi="BernhardFashion BT" w:cs="Tahoma"/>
          <w:b/>
          <w:bCs/>
        </w:rPr>
        <w:t xml:space="preserve">hazel </w:t>
      </w:r>
      <w:r w:rsidRPr="2F032EE7">
        <w:rPr>
          <w:rFonts w:ascii="BernhardFashion BT" w:hAnsi="BernhardFashion BT" w:cs="Tahoma"/>
        </w:rPr>
        <w:t xml:space="preserve">voice: </w:t>
      </w:r>
      <w:r w:rsidRPr="2F032EE7">
        <w:rPr>
          <w:rFonts w:ascii="BernhardFashion BT" w:hAnsi="BernhardFashion BT" w:cs="Tahoma"/>
          <w:b/>
          <w:bCs/>
        </w:rPr>
        <w:t xml:space="preserve">tenor </w:t>
      </w:r>
    </w:p>
    <w:p w:rsidRPr="0066513E" w:rsidR="0066513E" w:rsidP="000873D5" w:rsidRDefault="0066513E" w14:paraId="0A37501D" w14:textId="77777777">
      <w:pPr>
        <w:ind w:firstLine="720"/>
        <w:rPr>
          <w:rFonts w:ascii="BernhardFashion BT" w:hAnsi="BernhardFashion BT" w:cs="Tahoma"/>
          <w:b/>
          <w:bCs/>
          <w:sz w:val="16"/>
          <w:szCs w:val="16"/>
        </w:rPr>
      </w:pPr>
    </w:p>
    <w:p w:rsidR="0066513E" w:rsidP="2F032EE7" w:rsidRDefault="2F032EE7" w14:paraId="63895089" w14:textId="5795D9F6">
      <w:pPr>
        <w:rPr>
          <w:rFonts w:ascii="BernhardFashion BT" w:hAnsi="BernhardFashion BT" w:cs="Tahoma"/>
          <w:b/>
          <w:bCs/>
        </w:rPr>
      </w:pPr>
      <w:r w:rsidRPr="2F032EE7">
        <w:rPr>
          <w:rFonts w:ascii="Arial" w:hAnsi="Arial" w:cs="Arial"/>
          <w:b/>
          <w:bCs/>
          <w:sz w:val="20"/>
          <w:szCs w:val="20"/>
        </w:rPr>
        <w:t>Bachelor of Arts in the Performing Arts (specialization Musical Theatre), Oakland University</w:t>
      </w:r>
    </w:p>
    <w:p w:rsidRPr="000873D5" w:rsidR="000873D5" w:rsidP="000873D5" w:rsidRDefault="000873D5" w14:paraId="5DAB6C7B" w14:textId="77777777">
      <w:pPr>
        <w:rPr>
          <w:rFonts w:ascii="BernhardFashion BT" w:hAnsi="BernhardFashion BT" w:cs="Tahoma"/>
          <w:sz w:val="16"/>
          <w:szCs w:val="16"/>
        </w:rPr>
      </w:pPr>
    </w:p>
    <w:p w:rsidR="0040212E" w:rsidRDefault="0040212E" w14:paraId="125912BB" w14:textId="77777777">
      <w:pPr>
        <w:rPr>
          <w:rFonts w:ascii="Broadway BT" w:hAnsi="Broadway BT" w:cs="Tahoma"/>
        </w:rPr>
      </w:pPr>
      <w:r>
        <w:rPr>
          <w:rFonts w:ascii="Broadway BT" w:hAnsi="Broadway BT" w:cs="Tahoma"/>
          <w:sz w:val="32"/>
        </w:rPr>
        <w:t>Theatre</w:t>
      </w:r>
    </w:p>
    <w:p w:rsidR="0040212E" w:rsidRDefault="00892F17" w14:paraId="329B71F5" w14:textId="77777777">
      <w:pPr>
        <w:rPr>
          <w:rFonts w:ascii="Broadway BT" w:hAnsi="Broadway BT" w:cs="Tahoma"/>
          <w:sz w:val="20"/>
        </w:rPr>
      </w:pPr>
      <w:r>
        <w:rPr>
          <w:rFonts w:ascii="Broadway BT" w:hAnsi="Broadway BT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7777777" wp14:anchorId="393C97A9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00800" cy="0"/>
                <wp:effectExtent l="28575" t="35560" r="28575" b="31115"/>
                <wp:wrapNone/>
                <wp:docPr id="3" name="Line 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51B5A96E"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RKhxftwAAAAFAQAADwAAAGRycy9kb3du&#10;cmV2LnhtbEyPwU7DMBBE70j9B2uRuFTULqAqCtlUVQUXDkhtOZSbGy9JRLxObbcJfD0uFzjOzGrm&#10;bbEcbSfO5EPrGGE+UyCIK2darhHeds+3GYgQNRvdOSaELwqwLCdXhc6NG3hD522sRSrhkGuEJsY+&#10;lzJUDVkdZq4nTtmH81bHJH0tjddDKredvFNqIa1uOS00uqd1Q9Xn9mQRzCaEp/WYfd+/+pfjcZ9N&#10;34fdFPHmelw9gog0xr9juOAndCgT08Gd2ATRIaRHIsLDHMQlVCpLxuHXkGUh/9OXPwAAAP//AwBQ&#10;SwECLQAUAAYACAAAACEAtoM4kv4AAADhAQAAEwAAAAAAAAAAAAAAAAAAAAAAW0NvbnRlbnRfVHlw&#10;ZXNdLnhtbFBLAQItABQABgAIAAAAIQA4/SH/1gAAAJQBAAALAAAAAAAAAAAAAAAAAC8BAABfcmVs&#10;cy8ucmVsc1BLAQItABQABgAIAAAAIQCcv0TUuwEAAFoDAAAOAAAAAAAAAAAAAAAAAC4CAABkcnMv&#10;ZTJvRG9jLnhtbFBLAQItABQABgAIAAAAIQBEqHF+3AAAAAUBAAAPAAAAAAAAAAAAAAAAABUEAABk&#10;cnMvZG93bnJldi54bWxQSwUGAAAAAAQABADzAAAAHgUAAAAA&#10;" from="0,2.05pt" to="7in,2.05pt" w14:anchorId="334F5B26">
                <v:stroke linestyle="thinThick"/>
              </v:line>
            </w:pict>
          </mc:Fallback>
        </mc:AlternateContent>
      </w:r>
    </w:p>
    <w:p w:rsidRPr="00D07434" w:rsidR="00D07434" w:rsidP="2F032EE7" w:rsidRDefault="00D07434" w14:paraId="2F192D44" w14:textId="7E8CE4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Jekyll/Hyde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D07434">
        <w:rPr>
          <w:rFonts w:ascii="Arial" w:hAnsi="Arial" w:cs="Arial"/>
          <w:sz w:val="20"/>
          <w:szCs w:val="20"/>
        </w:rPr>
        <w:t>JEKYLL &amp; HYDE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BrightSide</w:t>
      </w:r>
      <w:proofErr w:type="spellEnd"/>
      <w:r>
        <w:rPr>
          <w:rFonts w:ascii="Arial" w:hAnsi="Arial" w:cs="Arial"/>
          <w:sz w:val="20"/>
          <w:szCs w:val="20"/>
        </w:rPr>
        <w:t xml:space="preserve"> Theatre</w:t>
      </w:r>
    </w:p>
    <w:p w:rsidR="2F032EE7" w:rsidP="2F032EE7" w:rsidRDefault="2F032EE7" w14:paraId="39998612" w14:textId="0BCF69C4">
      <w:pPr>
        <w:rPr>
          <w:rFonts w:ascii="Arial" w:hAnsi="Arial" w:cs="Arial"/>
          <w:i/>
          <w:iCs/>
          <w:sz w:val="20"/>
          <w:szCs w:val="20"/>
        </w:rPr>
      </w:pPr>
      <w:r w:rsidRPr="2F032EE7">
        <w:rPr>
          <w:rFonts w:ascii="Arial" w:hAnsi="Arial" w:cs="Arial"/>
          <w:i/>
          <w:iCs/>
          <w:sz w:val="20"/>
          <w:szCs w:val="20"/>
        </w:rPr>
        <w:t>Count Carl-Magnus</w:t>
      </w:r>
      <w:r>
        <w:tab/>
      </w:r>
      <w:r>
        <w:tab/>
      </w:r>
      <w:r>
        <w:tab/>
      </w:r>
      <w:r w:rsidRPr="2F032EE7">
        <w:rPr>
          <w:rFonts w:ascii="Arial" w:hAnsi="Arial" w:cs="Arial"/>
          <w:sz w:val="20"/>
          <w:szCs w:val="20"/>
        </w:rPr>
        <w:t>A LITTLE NIGHT MUSIC</w:t>
      </w:r>
      <w:r>
        <w:tab/>
      </w:r>
      <w:r>
        <w:tab/>
      </w:r>
      <w:proofErr w:type="spellStart"/>
      <w:r w:rsidRPr="2F032EE7">
        <w:rPr>
          <w:rFonts w:ascii="Arial" w:hAnsi="Arial" w:cs="Arial"/>
          <w:sz w:val="20"/>
          <w:szCs w:val="20"/>
        </w:rPr>
        <w:t>BrightSide</w:t>
      </w:r>
      <w:proofErr w:type="spellEnd"/>
      <w:r w:rsidRPr="2F032EE7">
        <w:rPr>
          <w:rFonts w:ascii="Arial" w:hAnsi="Arial" w:cs="Arial"/>
          <w:sz w:val="20"/>
          <w:szCs w:val="20"/>
        </w:rPr>
        <w:t xml:space="preserve"> Theatre</w:t>
      </w:r>
    </w:p>
    <w:p w:rsidR="2F032EE7" w:rsidP="2F032EE7" w:rsidRDefault="2F032EE7" w14:paraId="32C3F459" w14:textId="09E33668">
      <w:pPr>
        <w:rPr>
          <w:rFonts w:ascii="Arial" w:hAnsi="Arial" w:cs="Arial"/>
          <w:sz w:val="20"/>
          <w:szCs w:val="20"/>
        </w:rPr>
      </w:pPr>
      <w:r w:rsidRPr="2F032EE7">
        <w:rPr>
          <w:rFonts w:ascii="Arial" w:hAnsi="Arial" w:cs="Arial"/>
          <w:i/>
          <w:iCs/>
          <w:sz w:val="20"/>
          <w:szCs w:val="20"/>
        </w:rPr>
        <w:t>Dennis Galahad</w:t>
      </w:r>
      <w:r>
        <w:tab/>
      </w:r>
      <w:r>
        <w:tab/>
      </w:r>
      <w:r>
        <w:tab/>
      </w:r>
      <w:r>
        <w:tab/>
      </w:r>
      <w:proofErr w:type="spellStart"/>
      <w:r w:rsidRPr="2F032EE7">
        <w:rPr>
          <w:rFonts w:ascii="Arial" w:hAnsi="Arial" w:cs="Arial"/>
          <w:sz w:val="20"/>
          <w:szCs w:val="20"/>
        </w:rPr>
        <w:t>SPAMALOT</w:t>
      </w:r>
      <w:proofErr w:type="spellEnd"/>
      <w:r>
        <w:tab/>
      </w:r>
      <w:r>
        <w:tab/>
      </w:r>
      <w:r>
        <w:tab/>
      </w:r>
      <w:r>
        <w:tab/>
      </w:r>
      <w:r w:rsidRPr="2F032EE7">
        <w:rPr>
          <w:rFonts w:ascii="Arial" w:hAnsi="Arial" w:cs="Arial"/>
          <w:sz w:val="20"/>
          <w:szCs w:val="20"/>
        </w:rPr>
        <w:t>North Riverside Players</w:t>
      </w:r>
    </w:p>
    <w:p w:rsidR="004855CA" w:rsidP="004855CA" w:rsidRDefault="004855CA" w14:paraId="5A008153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Harold Hill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THE MUSIC MAN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North Riverside Players</w:t>
      </w:r>
    </w:p>
    <w:p w:rsidR="0066513E" w:rsidP="004855CA" w:rsidRDefault="0066513E" w14:paraId="7F3F95B6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Beedle Bamford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SWEENEY TODD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North Riverside Players</w:t>
      </w:r>
    </w:p>
    <w:p w:rsidR="0066513E" w:rsidP="0066513E" w:rsidRDefault="0066513E" w14:paraId="6889F373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Fredrick Frankenstein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YOUNG FRANKENSTEIN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  <w:t>North Riverside Players</w:t>
      </w:r>
    </w:p>
    <w:p w:rsidR="0066513E" w:rsidP="0066513E" w:rsidRDefault="0066513E" w14:paraId="7CCC8DBB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Fred Graham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KISS ME, KATE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North Riverside Players</w:t>
      </w:r>
    </w:p>
    <w:p w:rsidR="004855CA" w:rsidP="004855CA" w:rsidRDefault="00CA210C" w14:paraId="3870A42D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Don Lockwood</w:t>
      </w:r>
      <w:r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proofErr w:type="spellStart"/>
      <w:r>
        <w:rPr>
          <w:rFonts w:ascii="Arial" w:hAnsi="Arial" w:cs="Arial"/>
          <w:iCs/>
          <w:sz w:val="20"/>
        </w:rPr>
        <w:t>SINGIN</w:t>
      </w:r>
      <w:proofErr w:type="spellEnd"/>
      <w:r>
        <w:rPr>
          <w:rFonts w:ascii="Arial" w:hAnsi="Arial" w:cs="Arial"/>
          <w:iCs/>
          <w:sz w:val="20"/>
        </w:rPr>
        <w:t>’ IN THE RAIN</w:t>
      </w:r>
      <w:r>
        <w:rPr>
          <w:rFonts w:ascii="Arial" w:hAnsi="Arial" w:cs="Arial"/>
          <w:iCs/>
          <w:sz w:val="20"/>
        </w:rPr>
        <w:tab/>
      </w:r>
      <w:r w:rsidR="004855CA">
        <w:rPr>
          <w:rFonts w:ascii="Arial" w:hAnsi="Arial" w:cs="Arial"/>
          <w:iCs/>
          <w:sz w:val="20"/>
        </w:rPr>
        <w:tab/>
      </w:r>
      <w:r w:rsidR="004855CA">
        <w:rPr>
          <w:rFonts w:ascii="Arial" w:hAnsi="Arial" w:cs="Arial"/>
          <w:iCs/>
          <w:sz w:val="20"/>
        </w:rPr>
        <w:tab/>
        <w:t>North Riverside Players</w:t>
      </w:r>
    </w:p>
    <w:p w:rsidRPr="00147EC2" w:rsidR="004855CA" w:rsidP="004855CA" w:rsidRDefault="00CA210C" w14:paraId="1AB1C364" w14:textId="77777777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>Garry Lejeune</w:t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>NOISES OFF</w:t>
      </w:r>
      <w:r>
        <w:rPr>
          <w:rFonts w:ascii="Arial" w:hAnsi="Arial" w:cs="Arial"/>
          <w:iCs/>
          <w:sz w:val="20"/>
        </w:rPr>
        <w:tab/>
      </w:r>
      <w:r w:rsidR="004855CA">
        <w:rPr>
          <w:rFonts w:ascii="Arial" w:hAnsi="Arial" w:cs="Arial"/>
          <w:iCs/>
          <w:sz w:val="20"/>
        </w:rPr>
        <w:tab/>
      </w:r>
      <w:r w:rsidR="004855CA">
        <w:rPr>
          <w:rFonts w:ascii="Arial" w:hAnsi="Arial" w:cs="Arial"/>
          <w:iCs/>
          <w:sz w:val="20"/>
        </w:rPr>
        <w:tab/>
      </w:r>
      <w:r w:rsidR="004855CA">
        <w:rPr>
          <w:rFonts w:ascii="Arial" w:hAnsi="Arial" w:cs="Arial"/>
          <w:i/>
          <w:iCs/>
          <w:sz w:val="20"/>
        </w:rPr>
        <w:tab/>
      </w:r>
      <w:r w:rsidR="004855CA">
        <w:rPr>
          <w:rFonts w:ascii="Arial" w:hAnsi="Arial" w:cs="Arial"/>
          <w:iCs/>
          <w:sz w:val="20"/>
        </w:rPr>
        <w:t>North Riverside Players</w:t>
      </w:r>
    </w:p>
    <w:p w:rsidRPr="00147EC2" w:rsidR="00147EC2" w:rsidRDefault="00147EC2" w14:paraId="1A6177AA" w14:textId="77777777">
      <w:pPr>
        <w:rPr>
          <w:rFonts w:ascii="Arial" w:hAnsi="Arial" w:cs="Arial"/>
          <w:iCs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Man1</w:t>
      </w:r>
      <w:proofErr w:type="spellEnd"/>
      <w:r>
        <w:rPr>
          <w:rFonts w:ascii="Arial" w:hAnsi="Arial" w:cs="Arial"/>
          <w:i/>
          <w:iCs/>
          <w:sz w:val="20"/>
        </w:rPr>
        <w:t>/</w:t>
      </w:r>
      <w:proofErr w:type="spellStart"/>
      <w:r>
        <w:rPr>
          <w:rFonts w:ascii="Arial" w:hAnsi="Arial" w:cs="Arial"/>
          <w:i/>
          <w:iCs/>
          <w:sz w:val="20"/>
        </w:rPr>
        <w:t>Man2</w:t>
      </w:r>
      <w:proofErr w:type="spellEnd"/>
      <w:r>
        <w:rPr>
          <w:rFonts w:ascii="Arial" w:hAnsi="Arial" w:cs="Arial"/>
          <w:i/>
          <w:iCs/>
          <w:sz w:val="20"/>
        </w:rPr>
        <w:t xml:space="preserve">  – U</w:t>
      </w:r>
      <w:r w:rsidR="0066513E">
        <w:rPr>
          <w:rFonts w:ascii="Arial" w:hAnsi="Arial" w:cs="Arial"/>
          <w:i/>
          <w:iCs/>
          <w:sz w:val="20"/>
        </w:rPr>
        <w:t>S</w:t>
      </w:r>
      <w:r w:rsidR="0066513E"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Pr="00147EC2">
        <w:rPr>
          <w:rFonts w:ascii="Arial" w:hAnsi="Arial" w:cs="Arial"/>
          <w:iCs/>
          <w:sz w:val="20"/>
        </w:rPr>
        <w:t>I LOVE YOU, YOU’RE PERFECT…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Cs/>
          <w:sz w:val="20"/>
        </w:rPr>
        <w:t xml:space="preserve">Noble Fool Theatre </w:t>
      </w:r>
    </w:p>
    <w:p w:rsidR="0040212E" w:rsidRDefault="0040212E" w14:paraId="0958B7C4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Dick </w:t>
      </w:r>
      <w:proofErr w:type="spellStart"/>
      <w:r>
        <w:rPr>
          <w:rFonts w:ascii="Arial" w:hAnsi="Arial" w:cs="Arial"/>
          <w:i/>
          <w:iCs/>
          <w:sz w:val="20"/>
        </w:rPr>
        <w:t>Dockstrap</w:t>
      </w:r>
      <w:proofErr w:type="spellEnd"/>
      <w:r>
        <w:rPr>
          <w:rFonts w:ascii="Arial" w:hAnsi="Arial" w:cs="Arial"/>
          <w:i/>
          <w:iCs/>
          <w:sz w:val="20"/>
        </w:rPr>
        <w:t>*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PINAFORE!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Bailiwick Repertory Theat</w:t>
      </w:r>
      <w:r w:rsidR="00147EC2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</w:t>
      </w:r>
    </w:p>
    <w:p w:rsidR="0040212E" w:rsidRDefault="0040212E" w14:paraId="6EB1D104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Featured Soloist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SWEENEY TODD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Ravinia Festival</w:t>
      </w:r>
    </w:p>
    <w:p w:rsidR="0040212E" w:rsidRDefault="0040212E" w14:paraId="1CCFFF6E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Jinx/Sparky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FOREVER PLAID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Royal George Cabaret</w:t>
      </w:r>
    </w:p>
    <w:p w:rsidR="0040212E" w:rsidRDefault="0040212E" w14:paraId="0365CFB1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Seth/Shem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CHILDREN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</w:rPr>
            <w:t>EDEN</w:t>
          </w:r>
        </w:smartTag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Porchlight Theatre</w:t>
      </w:r>
    </w:p>
    <w:p w:rsidR="0040212E" w:rsidRDefault="0040212E" w14:paraId="20901170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Ludovic/</w:t>
      </w:r>
      <w:proofErr w:type="spellStart"/>
      <w:r>
        <w:rPr>
          <w:rFonts w:ascii="Arial" w:hAnsi="Arial" w:cs="Arial"/>
          <w:i/>
          <w:iCs/>
          <w:sz w:val="20"/>
        </w:rPr>
        <w:t>Augenti</w:t>
      </w:r>
      <w:proofErr w:type="spellEnd"/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PASSION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Porchlight Theatre</w:t>
      </w:r>
    </w:p>
    <w:p w:rsidR="0040212E" w:rsidRDefault="0040212E" w14:paraId="052DEF52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Rusty Charlie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GUYS &amp; DOLLS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Stage Right Dinner Theatre</w:t>
      </w:r>
    </w:p>
    <w:p w:rsidR="0040212E" w:rsidRDefault="0040212E" w14:paraId="064C07AE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Headwaiter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SHE LOVES 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Stage Right Dinner Theatre</w:t>
      </w:r>
    </w:p>
    <w:p w:rsidR="0040212E" w:rsidRDefault="0040212E" w14:paraId="160DBC39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Company Member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NTYA</w:t>
      </w:r>
      <w:proofErr w:type="spellEnd"/>
      <w:r>
        <w:rPr>
          <w:rFonts w:ascii="Arial" w:hAnsi="Arial" w:cs="Arial"/>
          <w:sz w:val="20"/>
        </w:rPr>
        <w:t xml:space="preserve"> SEASON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r>
          <w:rPr>
            <w:rFonts w:ascii="Arial" w:hAnsi="Arial" w:cs="Arial"/>
            <w:sz w:val="20"/>
          </w:rPr>
          <w:t>Northbrook</w:t>
        </w:r>
      </w:smartTag>
      <w:r>
        <w:rPr>
          <w:rFonts w:ascii="Arial" w:hAnsi="Arial" w:cs="Arial"/>
          <w:sz w:val="20"/>
        </w:rPr>
        <w:t xml:space="preserve"> TYA</w:t>
      </w:r>
    </w:p>
    <w:p w:rsidR="0040212E" w:rsidRDefault="0040212E" w14:paraId="4B49AD13" w14:textId="7777777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Ché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EVITA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r>
          <w:rPr>
            <w:rFonts w:ascii="Arial" w:hAnsi="Arial" w:cs="Arial"/>
            <w:sz w:val="20"/>
          </w:rPr>
          <w:t>Avon</w:t>
        </w:r>
      </w:smartTag>
      <w:r>
        <w:rPr>
          <w:rFonts w:ascii="Arial" w:hAnsi="Arial" w:cs="Arial"/>
          <w:sz w:val="20"/>
        </w:rPr>
        <w:t xml:space="preserve"> Players</w:t>
      </w:r>
    </w:p>
    <w:p w:rsidR="0040212E" w:rsidRDefault="0040212E" w14:paraId="57D4E8D5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Dickon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THE </w:t>
      </w:r>
      <w:smartTag w:uri="urn:schemas-microsoft-com:office:smarttags" w:element="PlaceName">
        <w:r>
          <w:rPr>
            <w:rFonts w:ascii="Arial" w:hAnsi="Arial" w:cs="Arial"/>
            <w:sz w:val="20"/>
          </w:rPr>
          <w:t>SECRET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GARDEN</w:t>
        </w:r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</w:rPr>
            <w:t>Pontiac</w:t>
          </w:r>
        </w:smartTag>
      </w:smartTag>
      <w:r>
        <w:rPr>
          <w:rFonts w:ascii="Arial" w:hAnsi="Arial" w:cs="Arial"/>
          <w:sz w:val="20"/>
        </w:rPr>
        <w:t xml:space="preserve"> Theatre IV</w:t>
      </w:r>
    </w:p>
    <w:p w:rsidR="0040212E" w:rsidRDefault="0040212E" w14:paraId="23496077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Brad/Narrator – Understudy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THE ROCKY HORROR SHOW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Meadow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</w:rPr>
            <w:t>Brook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Theatre</w:t>
          </w:r>
        </w:smartTag>
      </w:smartTag>
    </w:p>
    <w:p w:rsidR="0040212E" w:rsidRDefault="0040212E" w14:paraId="02EB378F" w14:textId="77777777">
      <w:pPr>
        <w:rPr>
          <w:rFonts w:ascii="Broadway BT" w:hAnsi="Broadway BT" w:cs="Arial"/>
          <w:sz w:val="20"/>
        </w:rPr>
      </w:pPr>
    </w:p>
    <w:p w:rsidR="0040212E" w:rsidRDefault="0040212E" w14:paraId="051F3569" w14:textId="77777777">
      <w:pPr>
        <w:rPr>
          <w:rFonts w:ascii="Broadway BT" w:hAnsi="Broadway BT" w:cs="Tahoma"/>
        </w:rPr>
      </w:pPr>
      <w:r>
        <w:rPr>
          <w:rFonts w:ascii="Broadway BT" w:hAnsi="Broadway BT" w:cs="Tahoma"/>
          <w:sz w:val="32"/>
        </w:rPr>
        <w:t>Other Performing Experience</w:t>
      </w:r>
    </w:p>
    <w:p w:rsidR="0040212E" w:rsidRDefault="00892F17" w14:paraId="3617EFF5" w14:textId="77777777">
      <w:pPr>
        <w:rPr>
          <w:rFonts w:ascii="Broadway BT" w:hAnsi="Broadway BT" w:cs="Tahoma"/>
          <w:sz w:val="20"/>
        </w:rPr>
      </w:pPr>
      <w:r>
        <w:rPr>
          <w:rFonts w:ascii="Broadway BT" w:hAnsi="Broadway BT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7777777" wp14:anchorId="41E830F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00800" cy="0"/>
                <wp:effectExtent l="28575" t="35560" r="28575" b="31115"/>
                <wp:wrapNone/>
                <wp:docPr id="2" name="Line 1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09656456">
              <v:line id="Line 1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RKhxftwAAAAFAQAADwAAAGRycy9kb3du&#10;cmV2LnhtbEyPwU7DMBBE70j9B2uRuFTULqAqCtlUVQUXDkhtOZSbGy9JRLxObbcJfD0uFzjOzGrm&#10;bbEcbSfO5EPrGGE+UyCIK2darhHeds+3GYgQNRvdOSaELwqwLCdXhc6NG3hD522sRSrhkGuEJsY+&#10;lzJUDVkdZq4nTtmH81bHJH0tjddDKredvFNqIa1uOS00uqd1Q9Xn9mQRzCaEp/WYfd+/+pfjcZ9N&#10;34fdFPHmelw9gog0xr9juOAndCgT08Gd2ATRIaRHIsLDHMQlVCpLxuHXkGUh/9OXPwAAAP//AwBQ&#10;SwECLQAUAAYACAAAACEAtoM4kv4AAADhAQAAEwAAAAAAAAAAAAAAAAAAAAAAW0NvbnRlbnRfVHlw&#10;ZXNdLnhtbFBLAQItABQABgAIAAAAIQA4/SH/1gAAAJQBAAALAAAAAAAAAAAAAAAAAC8BAABfcmVs&#10;cy8ucmVsc1BLAQItABQABgAIAAAAIQCcv0TUuwEAAFoDAAAOAAAAAAAAAAAAAAAAAC4CAABkcnMv&#10;ZTJvRG9jLnhtbFBLAQItABQABgAIAAAAIQBEqHF+3AAAAAUBAAAPAAAAAAAAAAAAAAAAABUEAABk&#10;cnMvZG93bnJldi54bWxQSwUGAAAAAAQABADzAAAAHgUAAAAA&#10;" from="0,2.05pt" to="7in,2.05pt" w14:anchorId="641FFB43">
                <v:stroke linestyle="thinThick"/>
              </v:line>
            </w:pict>
          </mc:Fallback>
        </mc:AlternateContent>
      </w:r>
    </w:p>
    <w:p w:rsidR="0040212E" w:rsidRDefault="0040212E" w14:paraId="72C57F50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55E33">
        <w:rPr>
          <w:rFonts w:ascii="Arial" w:hAnsi="Arial" w:cs="Arial"/>
          <w:sz w:val="20"/>
        </w:rPr>
        <w:t xml:space="preserve">THE FOUR </w:t>
      </w:r>
      <w:proofErr w:type="spellStart"/>
      <w:r w:rsidR="00055E33">
        <w:rPr>
          <w:rFonts w:ascii="Arial" w:hAnsi="Arial" w:cs="Arial"/>
          <w:sz w:val="20"/>
        </w:rPr>
        <w:t>CNOTES</w:t>
      </w:r>
      <w:proofErr w:type="spellEnd"/>
      <w:r w:rsidR="00055E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55E33">
        <w:rPr>
          <w:rFonts w:ascii="Arial" w:hAnsi="Arial" w:cs="Arial"/>
          <w:sz w:val="20"/>
        </w:rPr>
        <w:t>Spirit Art LLC</w:t>
      </w:r>
    </w:p>
    <w:p w:rsidR="00055E33" w:rsidRDefault="00055E33" w14:paraId="61417F7B" w14:textId="7777777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Pr="00055E33">
        <w:rPr>
          <w:rFonts w:ascii="Arial" w:hAnsi="Arial" w:cs="Arial"/>
          <w:sz w:val="20"/>
        </w:rPr>
        <w:t>FILM TO FOOTLIGHTS</w:t>
      </w:r>
      <w:r w:rsidRPr="00055E33">
        <w:rPr>
          <w:rFonts w:ascii="Arial" w:hAnsi="Arial" w:cs="Arial"/>
          <w:sz w:val="20"/>
        </w:rPr>
        <w:tab/>
      </w:r>
      <w:r w:rsidRPr="00055E33"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Royal Caribbean Productions</w:t>
      </w:r>
    </w:p>
    <w:p w:rsidR="0040212E" w:rsidRDefault="0040212E" w14:paraId="5CDFAB2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RHYTHM NATION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Royal </w:t>
      </w:r>
      <w:smartTag w:uri="urn:schemas-microsoft-com:office:smarttags" w:element="place">
        <w:r>
          <w:rPr>
            <w:rFonts w:ascii="Arial" w:hAnsi="Arial" w:cs="Arial"/>
            <w:sz w:val="20"/>
          </w:rPr>
          <w:t>Caribbean</w:t>
        </w:r>
      </w:smartTag>
      <w:r>
        <w:rPr>
          <w:rFonts w:ascii="Arial" w:hAnsi="Arial" w:cs="Arial"/>
          <w:sz w:val="20"/>
        </w:rPr>
        <w:t xml:space="preserve"> Productions</w:t>
      </w:r>
    </w:p>
    <w:p w:rsidR="0040212E" w:rsidRDefault="0040212E" w14:paraId="2B772C7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JUMP JIVIN’ SWING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Royal Caribbean</w:t>
      </w:r>
      <w:r w:rsidR="00147EC2">
        <w:rPr>
          <w:rFonts w:ascii="Arial" w:hAnsi="Arial" w:cs="Arial"/>
          <w:sz w:val="20"/>
        </w:rPr>
        <w:t xml:space="preserve"> Producti</w:t>
      </w:r>
      <w:r>
        <w:rPr>
          <w:rFonts w:ascii="Arial" w:hAnsi="Arial" w:cs="Arial"/>
          <w:sz w:val="20"/>
        </w:rPr>
        <w:t>ons</w:t>
      </w:r>
    </w:p>
    <w:p w:rsidR="0040212E" w:rsidRDefault="0040212E" w14:paraId="0577138C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FIESTA CALIENTE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Royal </w:t>
      </w:r>
      <w:smartTag w:uri="urn:schemas-microsoft-com:office:smarttags" w:element="place">
        <w:r>
          <w:rPr>
            <w:rFonts w:ascii="Arial" w:hAnsi="Arial" w:cs="Arial"/>
            <w:sz w:val="20"/>
          </w:rPr>
          <w:t>Caribbean</w:t>
        </w:r>
      </w:smartTag>
      <w:r>
        <w:rPr>
          <w:rFonts w:ascii="Arial" w:hAnsi="Arial" w:cs="Arial"/>
          <w:sz w:val="20"/>
        </w:rPr>
        <w:t xml:space="preserve"> Productions</w:t>
      </w:r>
    </w:p>
    <w:p w:rsidR="0040212E" w:rsidRDefault="0040212E" w14:paraId="6F6B65DA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IRVING BERLIN GALA CHF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Kevin </w:t>
      </w:r>
      <w:proofErr w:type="spellStart"/>
      <w:r>
        <w:rPr>
          <w:rFonts w:ascii="Arial" w:hAnsi="Arial" w:cs="Arial"/>
          <w:sz w:val="20"/>
        </w:rPr>
        <w:t>Stites</w:t>
      </w:r>
      <w:proofErr w:type="spellEnd"/>
    </w:p>
    <w:p w:rsidR="0040212E" w:rsidRDefault="0040212E" w14:paraId="7D36FA08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THE CAROLING PARTY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Patti Lupo Productions</w:t>
      </w:r>
    </w:p>
    <w:p w:rsidR="0040212E" w:rsidRDefault="0040212E" w14:paraId="447D743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Vocalist/Dancer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THAT’S ENTERTAINMENT U.S.A.</w:t>
      </w:r>
      <w:r>
        <w:rPr>
          <w:rFonts w:ascii="Arial" w:hAnsi="Arial" w:cs="Arial"/>
          <w:sz w:val="20"/>
        </w:rPr>
        <w:tab/>
        <w:t>Cedar Point Live Entertainment</w:t>
      </w:r>
    </w:p>
    <w:p w:rsidR="0040212E" w:rsidRDefault="0040212E" w14:paraId="74A1FB35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Vocalist/Dancer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ROCKIN</w:t>
      </w:r>
      <w:proofErr w:type="spellEnd"/>
      <w:r>
        <w:rPr>
          <w:rFonts w:ascii="Arial" w:hAnsi="Arial" w:cs="Arial"/>
          <w:sz w:val="20"/>
        </w:rPr>
        <w:t xml:space="preserve">’ COUNTRY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U.S.A.</w:t>
          </w:r>
        </w:smartTag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Cedar Point Live Entertainment</w:t>
      </w:r>
    </w:p>
    <w:p w:rsidR="0040212E" w:rsidRDefault="0040212E" w14:paraId="6D5CC20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Vocalist/Dancer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FREEZE FRAME FLASHBACK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Cedar Point Live Entertainment</w:t>
      </w:r>
    </w:p>
    <w:p w:rsidR="0040212E" w:rsidRDefault="0040212E" w14:paraId="4B4F505E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Vocalist/Dancer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MEADOW BROOK ESTATE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Oakland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</w:rPr>
            <w:t>University</w:t>
          </w:r>
        </w:smartTag>
      </w:smartTag>
    </w:p>
    <w:p w:rsidR="0040212E" w:rsidRDefault="0040212E" w14:paraId="6A05A809" w14:textId="77777777">
      <w:pPr>
        <w:rPr>
          <w:rFonts w:ascii="Arial" w:hAnsi="Arial" w:cs="Arial"/>
          <w:sz w:val="20"/>
        </w:rPr>
      </w:pPr>
    </w:p>
    <w:p w:rsidR="0040212E" w:rsidRDefault="0040212E" w14:paraId="3E89F51D" w14:textId="77777777">
      <w:pPr>
        <w:rPr>
          <w:rFonts w:ascii="Broadway BT" w:hAnsi="Broadway BT" w:cs="Tahoma"/>
        </w:rPr>
      </w:pPr>
      <w:r>
        <w:rPr>
          <w:rFonts w:ascii="Broadway BT" w:hAnsi="Broadway BT" w:cs="Tahoma"/>
          <w:sz w:val="32"/>
        </w:rPr>
        <w:t>Special Skills</w:t>
      </w:r>
    </w:p>
    <w:p w:rsidRPr="0066513E" w:rsidR="0066513E" w:rsidRDefault="00892F17" w14:paraId="20554644" w14:textId="77777777">
      <w:pPr>
        <w:rPr>
          <w:rFonts w:ascii="Broadway BT" w:hAnsi="Broadway BT" w:cs="Tahoma"/>
          <w:sz w:val="20"/>
        </w:rPr>
      </w:pPr>
      <w:r>
        <w:rPr>
          <w:rFonts w:ascii="Broadway BT" w:hAnsi="Broadway BT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777777" wp14:anchorId="0D0CD55F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00800" cy="0"/>
                <wp:effectExtent l="28575" t="35560" r="28575" b="31115"/>
                <wp:wrapNone/>
                <wp:docPr id="1" name="Line 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22052A26">
              <v:line id="Line 1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RKhxftwAAAAFAQAADwAAAGRycy9kb3du&#10;cmV2LnhtbEyPwU7DMBBE70j9B2uRuFTULqAqCtlUVQUXDkhtOZSbGy9JRLxObbcJfD0uFzjOzGrm&#10;bbEcbSfO5EPrGGE+UyCIK2darhHeds+3GYgQNRvdOSaELwqwLCdXhc6NG3hD522sRSrhkGuEJsY+&#10;lzJUDVkdZq4nTtmH81bHJH0tjddDKredvFNqIa1uOS00uqd1Q9Xn9mQRzCaEp/WYfd+/+pfjcZ9N&#10;34fdFPHmelw9gog0xr9juOAndCgT08Gd2ATRIaRHIsLDHMQlVCpLxuHXkGUh/9OXPwAAAP//AwBQ&#10;SwECLQAUAAYACAAAACEAtoM4kv4AAADhAQAAEwAAAAAAAAAAAAAAAAAAAAAAW0NvbnRlbnRfVHlw&#10;ZXNdLnhtbFBLAQItABQABgAIAAAAIQA4/SH/1gAAAJQBAAALAAAAAAAAAAAAAAAAAC8BAABfcmVs&#10;cy8ucmVsc1BLAQItABQABgAIAAAAIQCcv0TUuwEAAFoDAAAOAAAAAAAAAAAAAAAAAC4CAABkcnMv&#10;ZTJvRG9jLnhtbFBLAQItABQABgAIAAAAIQBEqHF+3AAAAAUBAAAPAAAAAAAAAAAAAAAAABUEAABk&#10;cnMvZG93bnJldi54bWxQSwUGAAAAAAQABADzAAAAHgUAAAAA&#10;" from="0,2.05pt" to="7in,2.05pt" w14:anchorId="1DB0F383">
                <v:stroke linestyle="thinThick"/>
              </v:line>
            </w:pict>
          </mc:Fallback>
        </mc:AlternateContent>
      </w:r>
    </w:p>
    <w:p w:rsidR="0040212E" w:rsidRDefault="0066513E" w14:paraId="5D10EEB8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Dance (Ballet, Jazz, Musical Theatre), </w:t>
      </w:r>
      <w:r w:rsidR="000104CC">
        <w:rPr>
          <w:rFonts w:ascii="Arial" w:hAnsi="Arial" w:cs="Arial"/>
          <w:sz w:val="20"/>
        </w:rPr>
        <w:t>Vocal Styles (Classical</w:t>
      </w:r>
      <w:r w:rsidR="0040212E">
        <w:rPr>
          <w:rFonts w:ascii="Arial" w:hAnsi="Arial" w:cs="Arial"/>
          <w:sz w:val="20"/>
        </w:rPr>
        <w:t xml:space="preserve">, </w:t>
      </w:r>
      <w:r w:rsidR="000104CC">
        <w:rPr>
          <w:rFonts w:ascii="Arial" w:hAnsi="Arial" w:cs="Arial"/>
          <w:sz w:val="20"/>
        </w:rPr>
        <w:t xml:space="preserve">Jazz, A Capella, Pop, Choral), Dialects (Standard British, Cockney), </w:t>
      </w:r>
      <w:r w:rsidR="0040212E">
        <w:rPr>
          <w:rFonts w:ascii="Arial" w:hAnsi="Arial" w:cs="Arial"/>
          <w:sz w:val="20"/>
        </w:rPr>
        <w:t>Juggling, Basketball, Whistling</w:t>
      </w:r>
    </w:p>
    <w:p w:rsidR="00F761F3" w:rsidP="2F032EE7" w:rsidRDefault="00F761F3" w14:paraId="41C8F396" w14:textId="54368CEF">
      <w:pPr>
        <w:rPr>
          <w:rFonts w:ascii="Arial" w:hAnsi="Arial" w:cs="Arial"/>
          <w:sz w:val="16"/>
          <w:szCs w:val="16"/>
        </w:rPr>
      </w:pPr>
    </w:p>
    <w:p w:rsidR="0040212E" w:rsidRDefault="0040212E" w14:paraId="4207AAD0" w14:textId="7777777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*Nominated for a Joseph Jefferson Citation (Best Actor in a Lead – Musical)</w:t>
      </w:r>
    </w:p>
    <w:sectPr w:rsidR="0040212E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rnhardFashion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52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58F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E64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72FA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DC1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8A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E2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E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A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88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937748">
    <w:abstractNumId w:val="3"/>
  </w:num>
  <w:num w:numId="2" w16cid:durableId="337003092">
    <w:abstractNumId w:val="3"/>
  </w:num>
  <w:num w:numId="3" w16cid:durableId="1115365984">
    <w:abstractNumId w:val="3"/>
  </w:num>
  <w:num w:numId="4" w16cid:durableId="1826317709">
    <w:abstractNumId w:val="3"/>
  </w:num>
  <w:num w:numId="5" w16cid:durableId="804349903">
    <w:abstractNumId w:val="3"/>
  </w:num>
  <w:num w:numId="6" w16cid:durableId="1013534187">
    <w:abstractNumId w:val="3"/>
  </w:num>
  <w:num w:numId="7" w16cid:durableId="2095272921">
    <w:abstractNumId w:val="3"/>
  </w:num>
  <w:num w:numId="8" w16cid:durableId="19596564">
    <w:abstractNumId w:val="3"/>
  </w:num>
  <w:num w:numId="9" w16cid:durableId="1995838712">
    <w:abstractNumId w:val="3"/>
  </w:num>
  <w:num w:numId="10" w16cid:durableId="733548080">
    <w:abstractNumId w:val="3"/>
  </w:num>
  <w:num w:numId="11" w16cid:durableId="1742869366">
    <w:abstractNumId w:val="3"/>
  </w:num>
  <w:num w:numId="12" w16cid:durableId="1390109679">
    <w:abstractNumId w:val="9"/>
  </w:num>
  <w:num w:numId="13" w16cid:durableId="75327308">
    <w:abstractNumId w:val="7"/>
  </w:num>
  <w:num w:numId="14" w16cid:durableId="671447863">
    <w:abstractNumId w:val="6"/>
  </w:num>
  <w:num w:numId="15" w16cid:durableId="764227330">
    <w:abstractNumId w:val="5"/>
  </w:num>
  <w:num w:numId="16" w16cid:durableId="729813337">
    <w:abstractNumId w:val="4"/>
  </w:num>
  <w:num w:numId="17" w16cid:durableId="871916294">
    <w:abstractNumId w:val="8"/>
  </w:num>
  <w:num w:numId="18" w16cid:durableId="904680440">
    <w:abstractNumId w:val="2"/>
  </w:num>
  <w:num w:numId="19" w16cid:durableId="577980110">
    <w:abstractNumId w:val="1"/>
  </w:num>
  <w:num w:numId="20" w16cid:durableId="3755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lang="en-US" w:vendorID="64" w:dllVersion="0" w:nlCheck="1" w:checkStyle="0" w:appName="MSWord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60"/>
    <w:rsid w:val="000104CC"/>
    <w:rsid w:val="00055E33"/>
    <w:rsid w:val="000873D5"/>
    <w:rsid w:val="00146660"/>
    <w:rsid w:val="00147EC2"/>
    <w:rsid w:val="0040212E"/>
    <w:rsid w:val="004855CA"/>
    <w:rsid w:val="0066513E"/>
    <w:rsid w:val="00687179"/>
    <w:rsid w:val="00892F17"/>
    <w:rsid w:val="00CA210C"/>
    <w:rsid w:val="00D07434"/>
    <w:rsid w:val="00F761F3"/>
    <w:rsid w:val="2F032EE7"/>
    <w:rsid w:val="3896D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35CD258"/>
  <w15:chartTrackingRefBased/>
  <w15:docId w15:val="{71737E87-859C-474E-80CA-F1FAE41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00" w:customStyle="1">
    <w:name w:val="_Body00"/>
    <w:basedOn w:val="Normal"/>
    <w:pPr>
      <w:spacing w:after="240"/>
      <w:jc w:val="both"/>
    </w:pPr>
  </w:style>
  <w:style w:type="paragraph" w:styleId="Body01" w:customStyle="1">
    <w:name w:val="_Body01"/>
    <w:basedOn w:val="Normal"/>
    <w:pPr>
      <w:spacing w:after="240"/>
      <w:ind w:firstLine="720"/>
      <w:jc w:val="both"/>
    </w:pPr>
  </w:style>
  <w:style w:type="paragraph" w:styleId="Body02" w:customStyle="1">
    <w:name w:val="_Body02"/>
    <w:basedOn w:val="Normal"/>
    <w:pPr>
      <w:spacing w:after="240" w:line="480" w:lineRule="auto"/>
      <w:jc w:val="both"/>
    </w:pPr>
  </w:style>
  <w:style w:type="paragraph" w:styleId="Body03" w:customStyle="1">
    <w:name w:val="_Body03"/>
    <w:basedOn w:val="Normal"/>
    <w:pPr>
      <w:spacing w:after="240" w:line="480" w:lineRule="auto"/>
      <w:ind w:firstLine="720"/>
      <w:jc w:val="both"/>
    </w:pPr>
  </w:style>
  <w:style w:type="paragraph" w:styleId="Quotes00" w:customStyle="1">
    <w:name w:val="_Quotes00"/>
    <w:basedOn w:val="Normal"/>
    <w:pPr>
      <w:spacing w:after="240"/>
      <w:ind w:left="1440" w:right="1440"/>
      <w:jc w:val="both"/>
    </w:pPr>
  </w:style>
  <w:style w:type="paragraph" w:styleId="Quotes02" w:customStyle="1">
    <w:name w:val="_Quotes02"/>
    <w:basedOn w:val="Normal"/>
    <w:pPr>
      <w:spacing w:after="240"/>
      <w:ind w:left="720" w:right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u w:val="single"/>
      <w:vertAlign w:val="superscript"/>
    </w:rPr>
  </w:style>
  <w:style w:type="paragraph" w:styleId="FootnoteText">
    <w:name w:val="footnote text"/>
    <w:basedOn w:val="Normal"/>
    <w:semiHidden/>
    <w:pPr>
      <w:spacing w:after="200"/>
      <w:ind w:left="720" w:hanging="72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Heading01" w:customStyle="1">
    <w:name w:val="_Heading01"/>
    <w:basedOn w:val="Normal"/>
    <w:pPr>
      <w:keepNext/>
      <w:spacing w:after="240"/>
      <w:jc w:val="both"/>
      <w:outlineLvl w:val="0"/>
    </w:pPr>
    <w:rPr>
      <w:b/>
      <w:sz w:val="28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cs="Arial"/>
    </w:rPr>
  </w:style>
  <w:style w:type="character" w:styleId="Hyperlink">
    <w:name w:val="Hyperlink"/>
    <w:rsid w:val="006871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elel75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1900-01-01T06:00:00.0000000Z</lastPrinted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