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kn-slo7top-left-box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20"/>
      </w:tblGrid>
      <w:tr w:rsidR="007E5FB4" w:rsidRPr="006A1975" w14:paraId="77C5073E" w14:textId="77777777">
        <w:trPr>
          <w:tblCellSpacing w:w="0" w:type="dxa"/>
        </w:trPr>
        <w:tc>
          <w:tcPr>
            <w:tcW w:w="11320" w:type="dxa"/>
            <w:tcMar>
              <w:top w:w="0" w:type="dxa"/>
              <w:left w:w="0" w:type="dxa"/>
              <w:bottom w:w="240" w:type="dxa"/>
              <w:right w:w="133" w:type="dxa"/>
            </w:tcMar>
            <w:hideMark/>
          </w:tcPr>
          <w:p w14:paraId="26F4A725" w14:textId="6ED53212" w:rsidR="007E5FB4" w:rsidRPr="003225FB" w:rsidRDefault="00D935B3">
            <w:pPr>
              <w:pStyle w:val="skn-slo7name"/>
              <w:pBdr>
                <w:top w:val="none" w:sz="0" w:space="0" w:color="auto"/>
              </w:pBdr>
              <w:ind w:right="400"/>
              <w:rPr>
                <w:rStyle w:val="skn-slo7top-left-boxname-sec"/>
                <w:rFonts w:ascii="Constantia" w:hAnsi="Constantia" w:cstheme="minorHAnsi"/>
                <w:color w:val="050505"/>
                <w:sz w:val="120"/>
                <w:szCs w:val="120"/>
              </w:rPr>
            </w:pPr>
            <w:proofErr w:type="spellStart"/>
            <w:r w:rsidRPr="003225FB">
              <w:rPr>
                <w:rStyle w:val="span"/>
                <w:rFonts w:ascii="Constantia" w:hAnsi="Constantia" w:cstheme="minorHAnsi"/>
                <w:color w:val="050505"/>
                <w:sz w:val="120"/>
                <w:szCs w:val="120"/>
              </w:rPr>
              <w:t>Constince</w:t>
            </w:r>
            <w:proofErr w:type="spellEnd"/>
            <w:r w:rsidRPr="003225FB">
              <w:rPr>
                <w:rStyle w:val="span"/>
                <w:rFonts w:ascii="Constantia" w:hAnsi="Constantia" w:cstheme="minorHAnsi"/>
                <w:color w:val="050505"/>
                <w:sz w:val="120"/>
                <w:szCs w:val="120"/>
              </w:rPr>
              <w:t xml:space="preserve"> </w:t>
            </w:r>
          </w:p>
          <w:p w14:paraId="12BD0066" w14:textId="77777777" w:rsidR="007E5FB4" w:rsidRPr="006A1975" w:rsidRDefault="000C6FCF">
            <w:pPr>
              <w:pStyle w:val="skn-slo7top-left-boxname-secParagraph"/>
              <w:pBdr>
                <w:bottom w:val="none" w:sz="0" w:space="0" w:color="auto"/>
                <w:right w:val="none" w:sz="0" w:space="0" w:color="auto"/>
              </w:pBdr>
              <w:spacing w:line="20" w:lineRule="atLeast"/>
              <w:ind w:right="400"/>
              <w:textAlignment w:val="auto"/>
              <w:rPr>
                <w:rStyle w:val="skn-slo7top-left-boxname-sec"/>
                <w:rFonts w:asciiTheme="minorHAnsi" w:eastAsia="Open Sa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</w:tc>
      </w:tr>
    </w:tbl>
    <w:p w14:paraId="5CB3CC95" w14:textId="77777777" w:rsidR="007E5FB4" w:rsidRPr="006A1975" w:rsidRDefault="007E5FB4">
      <w:pPr>
        <w:rPr>
          <w:rFonts w:asciiTheme="minorHAnsi" w:hAnsiTheme="minorHAnsi" w:cstheme="minorHAnsi"/>
          <w:vanish/>
          <w:sz w:val="28"/>
          <w:szCs w:val="28"/>
        </w:rPr>
      </w:pPr>
    </w:p>
    <w:tbl>
      <w:tblPr>
        <w:tblStyle w:val="skn-slo7cntc-container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20"/>
      </w:tblGrid>
      <w:tr w:rsidR="007E5FB4" w:rsidRPr="006A1975" w14:paraId="632DA401" w14:textId="77777777">
        <w:trPr>
          <w:tblCellSpacing w:w="0" w:type="dxa"/>
        </w:trPr>
        <w:tc>
          <w:tcPr>
            <w:tcW w:w="11320" w:type="dxa"/>
            <w:tcMar>
              <w:top w:w="0" w:type="dxa"/>
              <w:left w:w="0" w:type="dxa"/>
              <w:bottom w:w="240" w:type="dxa"/>
              <w:right w:w="0" w:type="dxa"/>
            </w:tcMar>
            <w:vAlign w:val="bottom"/>
            <w:hideMark/>
          </w:tcPr>
          <w:tbl>
            <w:tblPr>
              <w:tblpPr w:leftFromText="40" w:rightFromText="4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7"/>
            </w:tblGrid>
            <w:tr w:rsidR="007E5FB4" w:rsidRPr="006A1975" w14:paraId="6E0C171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78BC6217" w14:textId="5EAD6E68" w:rsidR="007E5FB4" w:rsidRPr="006A1975" w:rsidRDefault="000C6FCF">
                  <w:pPr>
                    <w:pStyle w:val="skn-slo7addressaddr-details"/>
                    <w:spacing w:before="160" w:after="160" w:line="280" w:lineRule="atLeast"/>
                    <w:ind w:left="160" w:right="220"/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noProof/>
                      <w:color w:val="050505"/>
                      <w:sz w:val="28"/>
                      <w:szCs w:val="28"/>
                    </w:rPr>
                    <w:drawing>
                      <wp:anchor distT="0" distB="0" distL="114300" distR="114300" simplePos="0" relativeHeight="251653120" behindDoc="0" locked="0" layoutInCell="1" allowOverlap="1" wp14:anchorId="281E0371" wp14:editId="2276DD58">
                        <wp:simplePos x="0" y="0"/>
                        <wp:positionH relativeFrom="character">
                          <wp:posOffset>-19050</wp:posOffset>
                        </wp:positionH>
                        <wp:positionV relativeFrom="paragraph">
                          <wp:posOffset>69932</wp:posOffset>
                        </wp:positionV>
                        <wp:extent cx="228938" cy="229072"/>
                        <wp:effectExtent l="0" t="0" r="0" b="0"/>
                        <wp:wrapNone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       </w:t>
                  </w:r>
                  <w:r w:rsidRPr="006A1975"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</w:t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904- </w:t>
                  </w:r>
                  <w:r w:rsidR="00D935B3"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>383-9778</w:t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0DFE962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.</w:t>
            </w:r>
          </w:p>
          <w:tbl>
            <w:tblPr>
              <w:tblpPr w:leftFromText="40" w:rightFromText="4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1"/>
            </w:tblGrid>
            <w:tr w:rsidR="007E5FB4" w:rsidRPr="006A1975" w14:paraId="45213ED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09094ED0" w14:textId="60DC2C4B" w:rsidR="007E5FB4" w:rsidRPr="006A1975" w:rsidRDefault="000C6FCF">
                  <w:pPr>
                    <w:pStyle w:val="skn-slo7addressaddr-details"/>
                    <w:spacing w:before="160" w:after="160" w:line="280" w:lineRule="atLeast"/>
                    <w:ind w:left="160" w:right="220"/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noProof/>
                      <w:color w:val="050505"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 wp14:anchorId="451643E6" wp14:editId="02379A9C">
                        <wp:simplePos x="0" y="0"/>
                        <wp:positionH relativeFrom="character">
                          <wp:posOffset>-19050</wp:posOffset>
                        </wp:positionH>
                        <wp:positionV relativeFrom="paragraph">
                          <wp:posOffset>69932</wp:posOffset>
                        </wp:positionV>
                        <wp:extent cx="228938" cy="2290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      </w:t>
                  </w:r>
                  <w:r w:rsidR="00D935B3"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>Constincemedia@gmail.com</w:t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14:paraId="2775215D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.</w:t>
            </w:r>
          </w:p>
          <w:tbl>
            <w:tblPr>
              <w:tblpPr w:leftFromText="40" w:rightFromText="4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1"/>
            </w:tblGrid>
            <w:tr w:rsidR="007E5FB4" w:rsidRPr="006A1975" w14:paraId="008E1F5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538DC367" w14:textId="77777777" w:rsidR="007E5FB4" w:rsidRPr="006A1975" w:rsidRDefault="000C6FCF">
                  <w:pPr>
                    <w:pStyle w:val="skn-slo7addressaddr-details"/>
                    <w:spacing w:before="160" w:after="160" w:line="280" w:lineRule="atLeast"/>
                    <w:ind w:left="160" w:right="220"/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noProof/>
                      <w:color w:val="050505"/>
                      <w:sz w:val="28"/>
                      <w:szCs w:val="28"/>
                    </w:rPr>
                    <w:drawing>
                      <wp:anchor distT="0" distB="0" distL="114300" distR="114300" simplePos="0" relativeHeight="251669504" behindDoc="0" locked="0" layoutInCell="1" allowOverlap="1" wp14:anchorId="2A331429" wp14:editId="0499394D">
                        <wp:simplePos x="0" y="0"/>
                        <wp:positionH relativeFrom="character">
                          <wp:posOffset>-19050</wp:posOffset>
                        </wp:positionH>
                        <wp:positionV relativeFrom="paragraph">
                          <wp:posOffset>69932</wp:posOffset>
                        </wp:positionV>
                        <wp:extent cx="228938" cy="229072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       </w:t>
                  </w:r>
                  <w:r w:rsidRPr="006A1975">
                    <w:rPr>
                      <w:rStyle w:val="skn-slo7cntc-secsection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 </w:t>
                  </w:r>
                  <w:r w:rsidRPr="006A1975">
                    <w:rPr>
                      <w:rStyle w:val="skn-slo7cntc-secparagraphanyCharacter"/>
                      <w:rFonts w:asciiTheme="minorHAnsi" w:eastAsia="Open Sans" w:hAnsiTheme="minorHAnsi" w:cstheme="minorHAnsi"/>
                      <w:b/>
                      <w:bCs/>
                      <w:color w:val="050505"/>
                      <w:sz w:val="28"/>
                      <w:szCs w:val="28"/>
                    </w:rPr>
                    <w:t xml:space="preserve">Jacksonville, FL 32218 </w:t>
                  </w:r>
                </w:p>
              </w:tc>
            </w:tr>
          </w:tbl>
          <w:p w14:paraId="6755D733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.</w:t>
            </w:r>
          </w:p>
        </w:tc>
      </w:tr>
    </w:tbl>
    <w:p w14:paraId="01BF1B9D" w14:textId="26DB53A4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Age 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>23</w:t>
      </w:r>
    </w:p>
    <w:p w14:paraId="1B9310B5" w14:textId="381CD376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>Ethnicities: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5FB">
        <w:rPr>
          <w:rFonts w:asciiTheme="minorHAnsi" w:hAnsiTheme="minorHAnsi" w:cstheme="minorHAnsi"/>
          <w:sz w:val="28"/>
          <w:szCs w:val="28"/>
        </w:rPr>
        <w:t>Black / African Descent</w:t>
      </w:r>
    </w:p>
    <w:p w14:paraId="73F4ABD9" w14:textId="44E92418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>Height: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5FB">
        <w:rPr>
          <w:rFonts w:asciiTheme="minorHAnsi" w:hAnsiTheme="minorHAnsi" w:cstheme="minorHAnsi"/>
          <w:sz w:val="28"/>
          <w:szCs w:val="28"/>
        </w:rPr>
        <w:t>5'3" / 160cm</w:t>
      </w:r>
    </w:p>
    <w:p w14:paraId="0C71883D" w14:textId="3F1A7879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>Weight: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5FB">
        <w:rPr>
          <w:rFonts w:asciiTheme="minorHAnsi" w:hAnsiTheme="minorHAnsi" w:cstheme="minorHAnsi"/>
          <w:sz w:val="28"/>
          <w:szCs w:val="28"/>
        </w:rPr>
        <w:t>113lbs / 51kg</w:t>
      </w:r>
    </w:p>
    <w:p w14:paraId="7A844EEB" w14:textId="758C85EE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>Hair: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5FB">
        <w:rPr>
          <w:rFonts w:asciiTheme="minorHAnsi" w:hAnsiTheme="minorHAnsi" w:cstheme="minorHAnsi"/>
          <w:sz w:val="28"/>
          <w:szCs w:val="28"/>
        </w:rPr>
        <w:t>Black</w:t>
      </w:r>
    </w:p>
    <w:p w14:paraId="3A260FC7" w14:textId="2CCA6B23" w:rsidR="003225FB" w:rsidRPr="003225FB" w:rsidRDefault="003225FB" w:rsidP="003225FB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3225FB">
        <w:rPr>
          <w:rFonts w:asciiTheme="minorHAnsi" w:hAnsiTheme="minorHAnsi" w:cstheme="minorHAnsi"/>
          <w:b/>
          <w:bCs/>
          <w:sz w:val="28"/>
          <w:szCs w:val="28"/>
        </w:rPr>
        <w:t>Eyes:</w:t>
      </w:r>
      <w:r w:rsidRPr="003225F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225FB">
        <w:rPr>
          <w:rFonts w:asciiTheme="minorHAnsi" w:hAnsiTheme="minorHAnsi" w:cstheme="minorHAnsi"/>
          <w:sz w:val="28"/>
          <w:szCs w:val="28"/>
        </w:rPr>
        <w:t>Brown</w:t>
      </w:r>
    </w:p>
    <w:p w14:paraId="42E3B7F2" w14:textId="77777777" w:rsidR="003225FB" w:rsidRDefault="003225F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357850" w14:textId="77777777" w:rsidR="003225FB" w:rsidRPr="006A1975" w:rsidRDefault="003225FB">
      <w:pPr>
        <w:rPr>
          <w:rFonts w:asciiTheme="minorHAnsi" w:hAnsiTheme="minorHAnsi" w:cstheme="minorHAnsi"/>
          <w:b/>
          <w:bCs/>
          <w:vanish/>
          <w:sz w:val="28"/>
          <w:szCs w:val="28"/>
        </w:rPr>
      </w:pPr>
    </w:p>
    <w:p w14:paraId="0C32DEC6" w14:textId="77777777" w:rsidR="00D935B3" w:rsidRPr="006A1975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b/>
          <w:bCs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b/>
          <w:bCs/>
          <w:caps/>
          <w:color w:val="050505"/>
          <w:spacing w:val="5"/>
          <w:sz w:val="28"/>
          <w:szCs w:val="28"/>
        </w:rPr>
        <w:t>Acting Experience</w:t>
      </w:r>
    </w:p>
    <w:p w14:paraId="6F2B0AB7" w14:textId="77777777" w:rsidR="00D935B3" w:rsidRPr="00D935B3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b/>
          <w:bCs/>
          <w:caps/>
          <w:color w:val="050505"/>
          <w:spacing w:val="5"/>
          <w:sz w:val="28"/>
          <w:szCs w:val="28"/>
        </w:rPr>
      </w:pPr>
    </w:p>
    <w:p w14:paraId="169919A4" w14:textId="0AE68F71" w:rsidR="00D935B3" w:rsidRPr="00D935B3" w:rsidRDefault="007D5F9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proofErr w:type="gramStart"/>
      <w:r w:rsidRPr="006A1975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Carrie </w:t>
      </w:r>
      <w:r w:rsidR="00D935B3"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 —</w:t>
      </w:r>
      <w:proofErr w:type="gramEnd"/>
      <w:r w:rsidR="00D935B3"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 </w:t>
      </w:r>
      <w:r w:rsidR="006A1975" w:rsidRPr="006A1975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 xml:space="preserve">Sue Snell </w:t>
      </w:r>
    </w:p>
    <w:p w14:paraId="0A79558A" w14:textId="77777777" w:rsidR="00D935B3" w:rsidRPr="00D935B3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>November 2024, University of North Florida, University Campus</w:t>
      </w:r>
    </w:p>
    <w:p w14:paraId="6BD34202" w14:textId="77777777" w:rsidR="00D935B3" w:rsidRPr="00D935B3" w:rsidRDefault="00D935B3" w:rsidP="00D935B3">
      <w:pPr>
        <w:pStyle w:val="div"/>
        <w:numPr>
          <w:ilvl w:val="0"/>
          <w:numId w:val="7"/>
        </w:numPr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>Portrayed a lead character in a holiday-themed production, showcasing emotional depth and dynamic performance skills.</w:t>
      </w:r>
    </w:p>
    <w:p w14:paraId="22982D61" w14:textId="77777777" w:rsidR="00D935B3" w:rsidRPr="00D935B3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Othello — </w:t>
      </w:r>
      <w:r w:rsidRPr="00D935B3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>Desdemona</w:t>
      </w:r>
    </w:p>
    <w:p w14:paraId="4311B662" w14:textId="77777777" w:rsidR="00D935B3" w:rsidRPr="00D935B3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>May 2024, University of North Florida, University Campus</w:t>
      </w:r>
    </w:p>
    <w:p w14:paraId="5225923E" w14:textId="118126C3" w:rsidR="006A1975" w:rsidRPr="00D935B3" w:rsidRDefault="00D935B3" w:rsidP="006A1975">
      <w:pPr>
        <w:pStyle w:val="div"/>
        <w:numPr>
          <w:ilvl w:val="0"/>
          <w:numId w:val="8"/>
        </w:numPr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>Played the pivotal role of Desdemona, demonstrating proficiency in classical theatre and the ability to embody complex emotions and relationships.</w:t>
      </w:r>
    </w:p>
    <w:p w14:paraId="10A08CE4" w14:textId="25441550" w:rsidR="00D935B3" w:rsidRPr="00D935B3" w:rsidRDefault="007D5F9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A Perfect Christmas </w:t>
      </w:r>
      <w:r w:rsidR="00D935B3"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 xml:space="preserve">— Ava </w:t>
      </w:r>
      <w:r w:rsidR="00D935B3" w:rsidRPr="00D935B3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 xml:space="preserve">Lead Role </w:t>
      </w:r>
    </w:p>
    <w:p w14:paraId="7A49B894" w14:textId="77777777" w:rsidR="00D935B3" w:rsidRPr="00D935B3" w:rsidRDefault="00D935B3" w:rsidP="00D935B3">
      <w:pPr>
        <w:pStyle w:val="div"/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i/>
          <w:iCs/>
          <w:caps/>
          <w:color w:val="050505"/>
          <w:spacing w:val="5"/>
          <w:sz w:val="28"/>
          <w:szCs w:val="28"/>
        </w:rPr>
        <w:t>December 2017, William Raines High School</w:t>
      </w:r>
    </w:p>
    <w:p w14:paraId="793AF6FB" w14:textId="77777777" w:rsidR="00D935B3" w:rsidRPr="00D935B3" w:rsidRDefault="00D935B3" w:rsidP="00D935B3">
      <w:pPr>
        <w:pStyle w:val="div"/>
        <w:numPr>
          <w:ilvl w:val="0"/>
          <w:numId w:val="9"/>
        </w:numPr>
        <w:spacing w:line="400" w:lineRule="exact"/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</w:pPr>
      <w:r w:rsidRPr="00D935B3">
        <w:rPr>
          <w:rFonts w:asciiTheme="minorHAnsi" w:eastAsia="Poppins" w:hAnsiTheme="minorHAnsi" w:cstheme="minorHAnsi"/>
          <w:caps/>
          <w:color w:val="050505"/>
          <w:spacing w:val="5"/>
          <w:sz w:val="28"/>
          <w:szCs w:val="28"/>
        </w:rPr>
        <w:t>Led a powerful performance as a main character, emphasizing dramatic technique and stage presence.</w:t>
      </w:r>
    </w:p>
    <w:p w14:paraId="526085D0" w14:textId="252629D3" w:rsidR="007E5FB4" w:rsidRPr="006A1975" w:rsidRDefault="007E5FB4">
      <w:pPr>
        <w:pStyle w:val="div"/>
        <w:spacing w:line="4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</w:p>
    <w:tbl>
      <w:tblPr>
        <w:tblStyle w:val="skn-slo7parent-containerheading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42"/>
      </w:tblGrid>
      <w:tr w:rsidR="007E5FB4" w:rsidRPr="006A1975" w14:paraId="300AA57C" w14:textId="77777777">
        <w:trPr>
          <w:tblCellSpacing w:w="0" w:type="dxa"/>
        </w:trPr>
        <w:tc>
          <w:tcPr>
            <w:tcW w:w="0" w:type="auto"/>
            <w:tcBorders>
              <w:top w:val="none" w:sz="0" w:space="0" w:color="E1E1E1"/>
              <w:left w:val="none" w:sz="0" w:space="0" w:color="E1E1E1"/>
              <w:bottom w:val="single" w:sz="16" w:space="0" w:color="E1E1E1"/>
              <w:right w:val="none" w:sz="0" w:space="0" w:color="E1E1E1"/>
            </w:tcBorders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5BFA653C" w14:textId="77777777" w:rsidR="007E5FB4" w:rsidRPr="006A1975" w:rsidRDefault="000C6FCF">
            <w:pPr>
              <w:rPr>
                <w:rFonts w:asciiTheme="minorHAnsi" w:eastAsia="Open Sa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Style w:val="skn-slo7parent-containerheadingsectiontitle"/>
                <w:rFonts w:asciiTheme="minorHAnsi" w:eastAsia="Poppins" w:hAnsiTheme="minorHAnsi" w:cstheme="minorHAnsi"/>
                <w:b/>
                <w:bCs/>
                <w:caps/>
                <w:color w:val="050505"/>
                <w:spacing w:val="5"/>
                <w:sz w:val="28"/>
                <w:szCs w:val="28"/>
              </w:rPr>
              <w:t>Skills</w:t>
            </w:r>
          </w:p>
        </w:tc>
      </w:tr>
    </w:tbl>
    <w:p w14:paraId="237B5519" w14:textId="77777777" w:rsidR="007E5FB4" w:rsidRPr="006A1975" w:rsidRDefault="000C6FCF">
      <w:pPr>
        <w:pStyle w:val="div"/>
        <w:spacing w:line="2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tbl>
      <w:tblPr>
        <w:tblStyle w:val="skn-slo7sectionskillsinglecolumn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20"/>
      </w:tblGrid>
      <w:tr w:rsidR="007E5FB4" w:rsidRPr="006A1975" w14:paraId="30E3A39C" w14:textId="77777777">
        <w:trPr>
          <w:tblCellSpacing w:w="0" w:type="dxa"/>
        </w:trPr>
        <w:tc>
          <w:tcPr>
            <w:tcW w:w="11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pPr w:leftFromText="40" w:rightFromText="4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7E5FB4" w:rsidRPr="006A1975" w14:paraId="393EDCD9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4D7C6BC2" w14:textId="7AAAD3F6" w:rsidR="007E5FB4" w:rsidRPr="006A1975" w:rsidRDefault="00D93DC5" w:rsidP="001D07F8">
                  <w:pPr>
                    <w:pStyle w:val="div"/>
                    <w:spacing w:line="400" w:lineRule="exact"/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 xml:space="preserve">  </w:t>
                  </w:r>
                  <w:r w:rsidR="001D07F8" w:rsidRPr="001D07F8">
                    <w:rPr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>Classical and Contemporary Acting</w:t>
                  </w:r>
                  <w:r w:rsidRPr="006A1975">
                    <w:rPr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tbl>
            <w:tblPr>
              <w:tblpPr w:leftFromText="40" w:rightFromText="40" w:vertAnchor="text" w:horzAnchor="margin" w:tblpY="7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2"/>
            </w:tblGrid>
            <w:tr w:rsidR="00472028" w:rsidRPr="006A1975" w14:paraId="011CD9AF" w14:textId="77777777" w:rsidTr="00D93DC5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0B6D748C" w14:textId="7ED1FF68" w:rsidR="00D93DC5" w:rsidRPr="006A1975" w:rsidRDefault="00D93DC5" w:rsidP="00D93DC5">
                  <w:pPr>
                    <w:pStyle w:val="skn-slo7skillparagraphanyParagraph"/>
                    <w:spacing w:before="120" w:after="120" w:line="280" w:lineRule="atLeast"/>
                    <w:ind w:left="160" w:right="160"/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>Adaptab</w:t>
                  </w:r>
                  <w:r w:rsidR="00472028" w:rsidRPr="006A1975"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 xml:space="preserve">ility in Various Roles </w:t>
                  </w:r>
                </w:p>
              </w:tc>
            </w:tr>
          </w:tbl>
          <w:tbl>
            <w:tblPr>
              <w:tblpPr w:leftFromText="40" w:rightFromText="40" w:vertAnchor="text" w:horzAnchor="page" w:tblpX="1591" w:tblpY="8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472028" w:rsidRPr="006A1975" w14:paraId="1B066EDF" w14:textId="77777777" w:rsidTr="00D93DC5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0AAFF2E8" w14:textId="6D298BED" w:rsidR="00D93DC5" w:rsidRPr="006A1975" w:rsidRDefault="00472028" w:rsidP="00D93DC5">
                  <w:pPr>
                    <w:pStyle w:val="div"/>
                    <w:spacing w:line="400" w:lineRule="exact"/>
                    <w:ind w:left="720"/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</w:pPr>
                  <w:r w:rsidRPr="006A1975">
                    <w:rPr>
                      <w:rStyle w:val="skn-slo7skillparagraphany"/>
                      <w:rFonts w:asciiTheme="minorHAnsi" w:eastAsia="Open Sans" w:hAnsiTheme="minorHAnsi" w:cstheme="minorHAnsi"/>
                      <w:sz w:val="28"/>
                      <w:szCs w:val="28"/>
                    </w:rPr>
                    <w:t xml:space="preserve">Collaborative Team </w:t>
                  </w:r>
                </w:p>
              </w:tc>
            </w:tr>
          </w:tbl>
          <w:p w14:paraId="1C1EAA21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  <w:p w14:paraId="40568277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  <w:tbl>
            <w:tblPr>
              <w:tblpPr w:leftFromText="40" w:rightFromText="4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7E5FB4" w:rsidRPr="006A1975" w14:paraId="60DC02D1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40" w:space="0" w:color="FFFFFF"/>
                    <w:right w:val="nil"/>
                  </w:tcBorders>
                  <w:shd w:val="clear" w:color="auto" w:fill="E1E1E1"/>
                  <w:tcMar>
                    <w:left w:w="0" w:type="dxa"/>
                    <w:right w:w="0" w:type="dxa"/>
                  </w:tcMar>
                </w:tcPr>
                <w:p w14:paraId="51D7DA3C" w14:textId="28953D0E" w:rsidR="007E5FB4" w:rsidRPr="006A1975" w:rsidRDefault="006D75FA" w:rsidP="00D93DC5">
                  <w:pPr>
                    <w:pStyle w:val="div"/>
                    <w:spacing w:line="400" w:lineRule="exact"/>
                    <w:rPr>
                      <w:rStyle w:val="skn-slo7skillparagraphany"/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</w:pPr>
                  <w:r w:rsidRPr="001D07F8">
                    <w:rPr>
                      <w:rFonts w:asciiTheme="minorHAnsi" w:eastAsia="Open Sans" w:hAnsiTheme="minorHAnsi" w:cstheme="minorHAnsi"/>
                      <w:color w:val="050505"/>
                      <w:sz w:val="28"/>
                      <w:szCs w:val="28"/>
                    </w:rPr>
                    <w:t>Stage Combat &amp; Movement</w:t>
                  </w:r>
                </w:p>
              </w:tc>
            </w:tr>
          </w:tbl>
          <w:p w14:paraId="7364EFA7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  <w:p w14:paraId="2E91F2F0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  <w:p w14:paraId="2ECE06B2" w14:textId="77777777" w:rsidR="007E5FB4" w:rsidRPr="006A1975" w:rsidRDefault="000C6FCF">
            <w:pPr>
              <w:spacing w:line="2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</w:tc>
      </w:tr>
    </w:tbl>
    <w:p w14:paraId="280857B3" w14:textId="77777777" w:rsidR="007E5FB4" w:rsidRPr="006A1975" w:rsidRDefault="000C6FCF">
      <w:pPr>
        <w:pStyle w:val="div"/>
        <w:spacing w:line="3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p w14:paraId="794E47CB" w14:textId="77777777" w:rsidR="007E5FB4" w:rsidRPr="006A1975" w:rsidRDefault="000C6FCF">
      <w:pPr>
        <w:pStyle w:val="div"/>
        <w:spacing w:line="1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p w14:paraId="7865B238" w14:textId="77777777" w:rsidR="007E5FB4" w:rsidRPr="006A1975" w:rsidRDefault="000C6FCF">
      <w:pPr>
        <w:pStyle w:val="skn-slo7sectionnotpubl-secparagraphnth-last-child2space-after-paragraph"/>
        <w:spacing w:line="280" w:lineRule="atLeas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p w14:paraId="7072FC7C" w14:textId="77777777" w:rsidR="007E5FB4" w:rsidRPr="006A1975" w:rsidRDefault="000C6FCF">
      <w:pPr>
        <w:pStyle w:val="div"/>
        <w:spacing w:line="4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tbl>
      <w:tblPr>
        <w:tblStyle w:val="skn-slo7content-containerheading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57"/>
      </w:tblGrid>
      <w:tr w:rsidR="007E5FB4" w:rsidRPr="006A1975" w14:paraId="581864F6" w14:textId="77777777">
        <w:trPr>
          <w:tblCellSpacing w:w="0" w:type="dxa"/>
        </w:trPr>
        <w:tc>
          <w:tcPr>
            <w:tcW w:w="0" w:type="auto"/>
            <w:tcBorders>
              <w:top w:val="none" w:sz="0" w:space="0" w:color="E1E1E1"/>
              <w:left w:val="none" w:sz="0" w:space="0" w:color="E1E1E1"/>
              <w:bottom w:val="single" w:sz="16" w:space="0" w:color="E1E1E1"/>
              <w:right w:val="none" w:sz="0" w:space="0" w:color="E1E1E1"/>
            </w:tcBorders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064D21DA" w14:textId="77777777" w:rsidR="007E5FB4" w:rsidRPr="006A1975" w:rsidRDefault="000C6FCF">
            <w:pPr>
              <w:rPr>
                <w:rFonts w:asciiTheme="minorHAnsi" w:eastAsia="Open Sa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Style w:val="skn-slo7content-containerheadingsectiontitle"/>
                <w:rFonts w:asciiTheme="minorHAnsi" w:eastAsia="Poppins" w:hAnsiTheme="minorHAnsi" w:cstheme="minorHAnsi"/>
                <w:b/>
                <w:bCs/>
                <w:caps/>
                <w:color w:val="050505"/>
                <w:spacing w:val="5"/>
                <w:sz w:val="28"/>
                <w:szCs w:val="28"/>
              </w:rPr>
              <w:lastRenderedPageBreak/>
              <w:t>Education</w:t>
            </w:r>
          </w:p>
        </w:tc>
      </w:tr>
    </w:tbl>
    <w:p w14:paraId="3AE6171F" w14:textId="77777777" w:rsidR="007E5FB4" w:rsidRPr="006A1975" w:rsidRDefault="000C6FCF">
      <w:pPr>
        <w:pStyle w:val="div"/>
        <w:spacing w:line="2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tbl>
      <w:tblPr>
        <w:tblStyle w:val="skn-slo7edu-secsinglecolumnpaddedlinedegree-details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380"/>
        <w:gridCol w:w="1820"/>
        <w:gridCol w:w="1120"/>
      </w:tblGrid>
      <w:tr w:rsidR="007E5FB4" w:rsidRPr="006A1975" w14:paraId="5F18CF58" w14:textId="77777777">
        <w:trPr>
          <w:tblCellSpacing w:w="0" w:type="dxa"/>
        </w:trPr>
        <w:tc>
          <w:tcPr>
            <w:tcW w:w="8380" w:type="dxa"/>
            <w:tcMar>
              <w:top w:w="0" w:type="dxa"/>
              <w:left w:w="0" w:type="dxa"/>
              <w:bottom w:w="0" w:type="dxa"/>
              <w:right w:w="200" w:type="dxa"/>
            </w:tcMar>
            <w:vAlign w:val="bottom"/>
            <w:hideMark/>
          </w:tcPr>
          <w:p w14:paraId="43CAC55E" w14:textId="77777777" w:rsidR="005D0951" w:rsidRPr="005D0951" w:rsidRDefault="005D0951" w:rsidP="005D0951">
            <w:pPr>
              <w:pStyle w:val="skn-slo7edu-secparagraphany"/>
              <w:spacing w:line="300" w:lineRule="atLeast"/>
              <w:rPr>
                <w:rFonts w:asciiTheme="minorHAnsi" w:eastAsia="Poppins" w:hAnsiTheme="minorHAnsi" w:cstheme="minorHAnsi"/>
                <w:caps/>
                <w:color w:val="050505"/>
                <w:sz w:val="28"/>
                <w:szCs w:val="28"/>
              </w:rPr>
            </w:pPr>
            <w:r w:rsidRPr="005D0951">
              <w:rPr>
                <w:rFonts w:asciiTheme="minorHAnsi" w:eastAsia="Poppins" w:hAnsiTheme="minorHAnsi" w:cstheme="minorHAnsi"/>
                <w:caps/>
                <w:color w:val="050505"/>
                <w:sz w:val="28"/>
                <w:szCs w:val="28"/>
              </w:rPr>
              <w:t xml:space="preserve">University of North Florida — </w:t>
            </w:r>
            <w:r w:rsidRPr="005D0951">
              <w:rPr>
                <w:rFonts w:asciiTheme="minorHAnsi" w:eastAsia="Poppins" w:hAnsiTheme="minorHAnsi" w:cstheme="minorHAnsi"/>
                <w:i/>
                <w:iCs/>
                <w:caps/>
                <w:color w:val="050505"/>
                <w:sz w:val="28"/>
                <w:szCs w:val="28"/>
              </w:rPr>
              <w:t>Bachelor of Arts in Theatre Arts (Minor)</w:t>
            </w:r>
          </w:p>
          <w:p w14:paraId="55028748" w14:textId="77777777" w:rsidR="005D0951" w:rsidRPr="005D0951" w:rsidRDefault="005D0951" w:rsidP="005D0951">
            <w:pPr>
              <w:pStyle w:val="skn-slo7edu-secparagraphany"/>
              <w:spacing w:line="300" w:lineRule="atLeast"/>
              <w:rPr>
                <w:rFonts w:asciiTheme="minorHAnsi" w:eastAsia="Poppins" w:hAnsiTheme="minorHAnsi" w:cstheme="minorHAnsi"/>
                <w:caps/>
                <w:color w:val="050505"/>
                <w:sz w:val="28"/>
                <w:szCs w:val="28"/>
              </w:rPr>
            </w:pPr>
            <w:r w:rsidRPr="005D0951">
              <w:rPr>
                <w:rFonts w:asciiTheme="minorHAnsi" w:eastAsia="Poppins" w:hAnsiTheme="minorHAnsi" w:cstheme="minorHAnsi"/>
                <w:i/>
                <w:iCs/>
                <w:caps/>
                <w:color w:val="050505"/>
                <w:sz w:val="28"/>
                <w:szCs w:val="28"/>
              </w:rPr>
              <w:t>Graduation: November 2024</w:t>
            </w:r>
          </w:p>
          <w:p w14:paraId="4E003F1A" w14:textId="6931ECF0" w:rsidR="007E5FB4" w:rsidRPr="006A1975" w:rsidRDefault="007E5FB4">
            <w:pPr>
              <w:pStyle w:val="skn-slo7edu-secparagraphany"/>
              <w:spacing w:before="40" w:line="300" w:lineRule="atLeast"/>
              <w:ind w:right="600"/>
              <w:rPr>
                <w:rStyle w:val="skn-slo7edu-secsinglecolumnpaddedlinedegree-detailsmxwid"/>
                <w:rFonts w:asciiTheme="minorHAnsi" w:eastAsia="Poppins" w:hAnsiTheme="minorHAnsi" w:cstheme="minorHAnsi"/>
                <w:color w:val="050505"/>
                <w:sz w:val="28"/>
                <w:szCs w:val="28"/>
              </w:rPr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81ABDF" w14:textId="77777777" w:rsidR="007E5FB4" w:rsidRPr="006A1975" w:rsidRDefault="000C6FCF">
            <w:pPr>
              <w:pStyle w:val="skn-slo7edu-secsinglecolumnpaddedlinedegree-detailsedu-padding-cellParagraph"/>
              <w:spacing w:line="300" w:lineRule="atLeast"/>
              <w:ind w:right="400"/>
              <w:rPr>
                <w:rStyle w:val="skn-slo7edu-secsinglecolumnpaddedlinedegree-detailsedu-padding-cell"/>
                <w:rFonts w:asciiTheme="minorHAnsi" w:eastAsia="Poppi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Style w:val="skn-slo7edu-secsinglecolumnpaddedlinedegree-detailsedu-padding-cell"/>
                <w:rFonts w:asciiTheme="minorHAnsi" w:eastAsia="Poppins" w:hAnsiTheme="minorHAnsi" w:cstheme="minorHAnsi"/>
                <w:color w:val="050505"/>
                <w:sz w:val="28"/>
                <w:szCs w:val="28"/>
              </w:rPr>
              <w:t> 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AB8BA3" w14:textId="77777777" w:rsidR="007E5FB4" w:rsidRPr="006A1975" w:rsidRDefault="007E5FB4">
            <w:pPr>
              <w:pStyle w:val="skn-slo7edu-secsinglecolumnpaddedlinedegree-detailsedu-padding-cellParagraph"/>
              <w:spacing w:line="300" w:lineRule="atLeast"/>
              <w:jc w:val="right"/>
              <w:rPr>
                <w:rStyle w:val="skn-slo7edu-secsinglecolumnpaddedlinedegree-detailsedu-padding-cell"/>
                <w:rFonts w:asciiTheme="minorHAnsi" w:eastAsia="Poppins" w:hAnsiTheme="minorHAnsi" w:cstheme="minorHAnsi"/>
                <w:color w:val="050505"/>
                <w:sz w:val="28"/>
                <w:szCs w:val="28"/>
              </w:rPr>
            </w:pPr>
          </w:p>
        </w:tc>
      </w:tr>
    </w:tbl>
    <w:p w14:paraId="55D748B8" w14:textId="77777777" w:rsidR="007E5FB4" w:rsidRPr="006A1975" w:rsidRDefault="000C6FCF">
      <w:pPr>
        <w:pStyle w:val="skn-slo7sectionnotpubl-secparagraphnth-last-child2space-after-paragraph"/>
        <w:spacing w:line="280" w:lineRule="atLeas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p w14:paraId="3F0DAE4F" w14:textId="77777777" w:rsidR="007E5FB4" w:rsidRPr="006A1975" w:rsidRDefault="000C6FCF">
      <w:pPr>
        <w:pStyle w:val="div"/>
        <w:spacing w:line="3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tbl>
      <w:tblPr>
        <w:tblStyle w:val="skn-slo7content-containerheading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19"/>
      </w:tblGrid>
      <w:tr w:rsidR="007E5FB4" w:rsidRPr="006A1975" w14:paraId="09E5F3E3" w14:textId="77777777">
        <w:trPr>
          <w:tblCellSpacing w:w="0" w:type="dxa"/>
        </w:trPr>
        <w:tc>
          <w:tcPr>
            <w:tcW w:w="0" w:type="auto"/>
            <w:tcBorders>
              <w:top w:val="none" w:sz="0" w:space="0" w:color="E1E1E1"/>
              <w:left w:val="none" w:sz="0" w:space="0" w:color="E1E1E1"/>
              <w:bottom w:val="single" w:sz="16" w:space="0" w:color="E1E1E1"/>
              <w:right w:val="none" w:sz="0" w:space="0" w:color="E1E1E1"/>
            </w:tcBorders>
            <w:tcMar>
              <w:top w:w="0" w:type="dxa"/>
              <w:left w:w="0" w:type="dxa"/>
              <w:bottom w:w="80" w:type="dxa"/>
              <w:right w:w="0" w:type="dxa"/>
            </w:tcMar>
            <w:vAlign w:val="bottom"/>
            <w:hideMark/>
          </w:tcPr>
          <w:p w14:paraId="0AE4E305" w14:textId="77777777" w:rsidR="007E5FB4" w:rsidRPr="006A1975" w:rsidRDefault="000C6FCF">
            <w:pPr>
              <w:rPr>
                <w:rFonts w:asciiTheme="minorHAnsi" w:eastAsia="Open Sa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Style w:val="skn-slo7content-containerheadingsectiontitle"/>
                <w:rFonts w:asciiTheme="minorHAnsi" w:eastAsia="Poppins" w:hAnsiTheme="minorHAnsi" w:cstheme="minorHAnsi"/>
                <w:b/>
                <w:bCs/>
                <w:caps/>
                <w:color w:val="050505"/>
                <w:spacing w:val="5"/>
                <w:sz w:val="28"/>
                <w:szCs w:val="28"/>
              </w:rPr>
              <w:t>Languages</w:t>
            </w:r>
          </w:p>
        </w:tc>
      </w:tr>
    </w:tbl>
    <w:p w14:paraId="55CA005D" w14:textId="77777777" w:rsidR="007E5FB4" w:rsidRPr="006A1975" w:rsidRDefault="000C6FCF">
      <w:pPr>
        <w:pStyle w:val="div"/>
        <w:spacing w:line="200" w:lineRule="exact"/>
        <w:rPr>
          <w:rFonts w:asciiTheme="minorHAnsi" w:eastAsia="Open Sans" w:hAnsiTheme="minorHAnsi" w:cstheme="minorHAnsi"/>
          <w:color w:val="050505"/>
          <w:sz w:val="28"/>
          <w:szCs w:val="28"/>
        </w:rPr>
      </w:pPr>
      <w:r w:rsidRPr="006A1975">
        <w:rPr>
          <w:rFonts w:asciiTheme="minorHAnsi" w:eastAsia="Open Sans" w:hAnsiTheme="minorHAnsi" w:cstheme="minorHAnsi"/>
          <w:color w:val="050505"/>
          <w:sz w:val="28"/>
          <w:szCs w:val="28"/>
        </w:rPr>
        <w:t> </w:t>
      </w:r>
    </w:p>
    <w:tbl>
      <w:tblPr>
        <w:tblStyle w:val="skn-slo7sectionlang-seclnggparatable"/>
        <w:tblW w:w="0" w:type="auto"/>
        <w:tblCellSpacing w:w="0" w:type="dxa"/>
        <w:tblInd w:w="22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00"/>
        <w:gridCol w:w="300"/>
        <w:gridCol w:w="5400"/>
      </w:tblGrid>
      <w:tr w:rsidR="007E5FB4" w:rsidRPr="006A1975" w14:paraId="4E6B05F5" w14:textId="77777777">
        <w:trPr>
          <w:tblCellSpacing w:w="0" w:type="dxa"/>
        </w:trPr>
        <w:tc>
          <w:tcPr>
            <w:tcW w:w="54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6CAE8104" w14:textId="7011DC3C" w:rsidR="007E5FB4" w:rsidRPr="006A1975" w:rsidRDefault="005D0951">
            <w:pPr>
              <w:pStyle w:val="skn-slo7lang-secparagraphany"/>
              <w:pBdr>
                <w:top w:val="none" w:sz="0" w:space="1" w:color="auto"/>
                <w:bottom w:val="none" w:sz="0" w:space="1" w:color="auto"/>
              </w:pBdr>
              <w:spacing w:line="300" w:lineRule="atLeast"/>
              <w:ind w:left="400" w:right="300"/>
              <w:rPr>
                <w:rStyle w:val="skn-slo7lang-secparagraphanyCharacter"/>
                <w:rFonts w:asciiTheme="minorHAnsi" w:eastAsia="Poppins" w:hAnsiTheme="minorHAnsi" w:cstheme="minorHAnsi"/>
                <w:color w:val="696969"/>
                <w:sz w:val="28"/>
                <w:szCs w:val="28"/>
              </w:rPr>
            </w:pPr>
            <w:r w:rsidRPr="006A1975">
              <w:rPr>
                <w:rStyle w:val="skn-slo7lang-secparagraphanyCharacter"/>
                <w:rFonts w:asciiTheme="minorHAnsi" w:eastAsia="Poppins" w:hAnsiTheme="minorHAnsi" w:cstheme="minorHAnsi"/>
                <w:color w:val="050505"/>
                <w:sz w:val="28"/>
                <w:szCs w:val="28"/>
              </w:rPr>
              <w:t xml:space="preserve">English </w:t>
            </w:r>
          </w:p>
          <w:p w14:paraId="5C606489" w14:textId="77777777" w:rsidR="007E5FB4" w:rsidRPr="006A1975" w:rsidRDefault="000C6FCF">
            <w:pPr>
              <w:pStyle w:val="skn-slo7lang-secparagraphnth-last-child1Paragraph"/>
              <w:spacing w:line="20" w:lineRule="atLeast"/>
              <w:ind w:left="400" w:right="300"/>
              <w:textAlignment w:val="auto"/>
              <w:rPr>
                <w:rStyle w:val="skn-slo7lang-secparagraphnth-last-child1"/>
                <w:rFonts w:asciiTheme="minorHAnsi" w:eastAsia="Open Sans" w:hAnsiTheme="minorHAnsi" w:cstheme="minorHAnsi"/>
                <w:color w:val="050505"/>
                <w:sz w:val="28"/>
                <w:szCs w:val="28"/>
              </w:rPr>
            </w:pPr>
            <w:r w:rsidRPr="006A1975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.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78FDCD48" w14:textId="77777777" w:rsidR="007E5FB4" w:rsidRPr="006A1975" w:rsidRDefault="007E5FB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3BB94A7A" w14:textId="77777777" w:rsidR="007E5FB4" w:rsidRPr="006A1975" w:rsidRDefault="007E5FB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AD06776" w14:textId="77777777" w:rsidR="007E5FB4" w:rsidRDefault="000C6FCF">
      <w:pPr>
        <w:pStyle w:val="div"/>
        <w:spacing w:line="400" w:lineRule="exact"/>
        <w:rPr>
          <w:rFonts w:ascii="Open Sans" w:eastAsia="Open Sans" w:hAnsi="Open Sans" w:cs="Open Sans"/>
          <w:color w:val="050505"/>
          <w:sz w:val="20"/>
          <w:szCs w:val="20"/>
        </w:rPr>
      </w:pPr>
      <w:r>
        <w:rPr>
          <w:rFonts w:ascii="Open Sans" w:eastAsia="Open Sans" w:hAnsi="Open Sans" w:cs="Open Sans"/>
          <w:color w:val="050505"/>
          <w:sz w:val="20"/>
          <w:szCs w:val="20"/>
        </w:rPr>
        <w:t> </w:t>
      </w:r>
    </w:p>
    <w:sectPr w:rsidR="007E5FB4">
      <w:pgSz w:w="12240" w:h="15840"/>
      <w:pgMar w:top="460" w:right="460" w:bottom="46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1" w:fontKey="{436E10FA-219F-4AD2-ABA0-4AB5A232D2C5}"/>
    <w:embedBold r:id="rId2" w:fontKey="{FD708A3C-AA70-4E35-ACF6-A1D16E2BF4E8}"/>
    <w:embedItalic r:id="rId3" w:fontKey="{3A2F6D5F-2FF9-4645-A6A9-723F7311FC7E}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Bold r:id="rId4" w:fontKey="{B7B49927-3BFF-4A2A-B3D9-221CE8398775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5" w:fontKey="{54B46B19-2111-4363-BCC1-0B3C16BA8171}"/>
    <w:embedBold r:id="rId6" w:fontKey="{531445FF-16FE-487B-96B6-F9487E0193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96BAE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0D6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70E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5E76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469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749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2EB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5E7C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0C2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0A25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168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AF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AA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C6EC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144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F4A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0A7F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BE9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452E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64A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6B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D2D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2A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84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FC5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2A3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A61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4E86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D6A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CE5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7A3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04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F4B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A85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AEA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7E1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156B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544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7EB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9019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0E8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8E6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C2D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D2B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EA6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D0A6D2F"/>
    <w:multiLevelType w:val="multilevel"/>
    <w:tmpl w:val="09F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F3C81"/>
    <w:multiLevelType w:val="multilevel"/>
    <w:tmpl w:val="D38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A3004"/>
    <w:multiLevelType w:val="multilevel"/>
    <w:tmpl w:val="868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20DE"/>
    <w:multiLevelType w:val="multilevel"/>
    <w:tmpl w:val="4D2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E36F9"/>
    <w:multiLevelType w:val="multilevel"/>
    <w:tmpl w:val="7B9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3189">
    <w:abstractNumId w:val="0"/>
  </w:num>
  <w:num w:numId="2" w16cid:durableId="686295407">
    <w:abstractNumId w:val="1"/>
  </w:num>
  <w:num w:numId="3" w16cid:durableId="1544974077">
    <w:abstractNumId w:val="2"/>
  </w:num>
  <w:num w:numId="4" w16cid:durableId="294262679">
    <w:abstractNumId w:val="3"/>
  </w:num>
  <w:num w:numId="5" w16cid:durableId="1399938571">
    <w:abstractNumId w:val="4"/>
  </w:num>
  <w:num w:numId="6" w16cid:durableId="1724523593">
    <w:abstractNumId w:val="7"/>
  </w:num>
  <w:num w:numId="7" w16cid:durableId="672757967">
    <w:abstractNumId w:val="6"/>
  </w:num>
  <w:num w:numId="8" w16cid:durableId="1062362115">
    <w:abstractNumId w:val="9"/>
  </w:num>
  <w:num w:numId="9" w16cid:durableId="1562597882">
    <w:abstractNumId w:val="8"/>
  </w:num>
  <w:num w:numId="10" w16cid:durableId="783352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4"/>
    <w:rsid w:val="000C6FCF"/>
    <w:rsid w:val="00144E49"/>
    <w:rsid w:val="001D07F8"/>
    <w:rsid w:val="003225FB"/>
    <w:rsid w:val="00472028"/>
    <w:rsid w:val="005D0951"/>
    <w:rsid w:val="006A1975"/>
    <w:rsid w:val="006D75FA"/>
    <w:rsid w:val="00773039"/>
    <w:rsid w:val="007C34A8"/>
    <w:rsid w:val="007D5F93"/>
    <w:rsid w:val="007E5FB4"/>
    <w:rsid w:val="0098567E"/>
    <w:rsid w:val="00AC574C"/>
    <w:rsid w:val="00D935B3"/>
    <w:rsid w:val="00D93DC5"/>
    <w:rsid w:val="00E15AED"/>
    <w:rsid w:val="00F44BAF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EC29"/>
  <w15:docId w15:val="{91FF8020-180A-4C97-AF18-B56086B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slo7pagesize">
    <w:name w:val="skn-slo7_pagesize"/>
    <w:basedOn w:val="Normal"/>
  </w:style>
  <w:style w:type="paragraph" w:customStyle="1" w:styleId="div">
    <w:name w:val="div"/>
    <w:basedOn w:val="Normal"/>
  </w:style>
  <w:style w:type="character" w:customStyle="1" w:styleId="skn-slo7top-left-boxname-sec">
    <w:name w:val="skn-slo7_top-left-box_name-sec"/>
    <w:basedOn w:val="DefaultParagraphFont"/>
  </w:style>
  <w:style w:type="paragraph" w:customStyle="1" w:styleId="skn-slo7firstparagraph">
    <w:name w:val="skn-slo7_firstparagraph"/>
    <w:basedOn w:val="Normal"/>
  </w:style>
  <w:style w:type="paragraph" w:customStyle="1" w:styleId="skn-slo7name">
    <w:name w:val="skn-slo7_name"/>
    <w:basedOn w:val="Normal"/>
    <w:pPr>
      <w:pBdr>
        <w:top w:val="none" w:sz="0" w:space="5" w:color="auto"/>
      </w:pBdr>
      <w:spacing w:line="840" w:lineRule="atLeast"/>
    </w:pPr>
    <w:rPr>
      <w:rFonts w:ascii="Poppins" w:eastAsia="Poppins" w:hAnsi="Poppins" w:cs="Poppins"/>
      <w:b/>
      <w:bCs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slo7top-left-boxname-secParagraph">
    <w:name w:val="skn-slo7_top-left-box_name-sec Paragraph"/>
    <w:basedOn w:val="Normal"/>
    <w:pPr>
      <w:pBdr>
        <w:bottom w:val="none" w:sz="0" w:space="12" w:color="auto"/>
        <w:right w:val="none" w:sz="0" w:space="6" w:color="auto"/>
      </w:pBdr>
      <w:textAlignment w:val="top"/>
    </w:pPr>
  </w:style>
  <w:style w:type="table" w:customStyle="1" w:styleId="skn-slo7top-left-box">
    <w:name w:val="skn-slo7_top-left-box"/>
    <w:basedOn w:val="TableNormal"/>
    <w:tblPr/>
  </w:style>
  <w:style w:type="character" w:customStyle="1" w:styleId="skn-slo7cntc-secsection">
    <w:name w:val="skn-slo7_cntc-sec_section"/>
    <w:basedOn w:val="DefaultParagraphFont"/>
    <w:rPr>
      <w:sz w:val="0"/>
      <w:szCs w:val="0"/>
    </w:rPr>
  </w:style>
  <w:style w:type="paragraph" w:customStyle="1" w:styleId="skn-slo7cntc-secparagraphany">
    <w:name w:val="skn-slo7_cntc-sec_paragraph_any"/>
    <w:basedOn w:val="Normal"/>
    <w:rPr>
      <w:sz w:val="20"/>
      <w:szCs w:val="20"/>
    </w:rPr>
  </w:style>
  <w:style w:type="paragraph" w:customStyle="1" w:styleId="skn-slo7addressaddr-details">
    <w:name w:val="skn-slo7_address_addr-details"/>
    <w:basedOn w:val="Normal"/>
  </w:style>
  <w:style w:type="character" w:customStyle="1" w:styleId="skn-slo7cntc-secparagraphanyCharacter">
    <w:name w:val="skn-slo7_cntc-sec_paragraph_any Character"/>
    <w:basedOn w:val="DefaultParagraphFont"/>
    <w:rPr>
      <w:sz w:val="20"/>
      <w:szCs w:val="20"/>
    </w:rPr>
  </w:style>
  <w:style w:type="paragraph" w:customStyle="1" w:styleId="skn-slo7cntc-secsectionParagraph">
    <w:name w:val="skn-slo7_cntc-sec_section Paragraph"/>
    <w:basedOn w:val="Normal"/>
    <w:rPr>
      <w:sz w:val="0"/>
      <w:szCs w:val="0"/>
    </w:rPr>
  </w:style>
  <w:style w:type="table" w:customStyle="1" w:styleId="skn-slo7cntc-container">
    <w:name w:val="skn-slo7_cntc-container"/>
    <w:basedOn w:val="TableNormal"/>
    <w:tblPr/>
  </w:style>
  <w:style w:type="paragraph" w:customStyle="1" w:styleId="skn-slo7parent-containersectionnth-child1">
    <w:name w:val="skn-slo7_parent-container_section_nth-child(1)"/>
    <w:basedOn w:val="Normal"/>
  </w:style>
  <w:style w:type="character" w:customStyle="1" w:styleId="skn-slo7parent-containerheadingsectiontitle">
    <w:name w:val="skn-slo7_parent-container_heading_sectiontitle"/>
    <w:basedOn w:val="DefaultParagraphFont"/>
  </w:style>
  <w:style w:type="table" w:customStyle="1" w:styleId="skn-slo7parent-containerheading">
    <w:name w:val="skn-slo7_parent-container_heading"/>
    <w:basedOn w:val="TableNormal"/>
    <w:tblPr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skn-slo7singlecolumn">
    <w:name w:val="skn-slo7_singlecolumn"/>
    <w:basedOn w:val="Normal"/>
  </w:style>
  <w:style w:type="paragraph" w:customStyle="1" w:styleId="p">
    <w:name w:val="p"/>
    <w:basedOn w:val="Normal"/>
  </w:style>
  <w:style w:type="paragraph" w:customStyle="1" w:styleId="skn-slo7skillsection">
    <w:name w:val="skn-slo7_skill_section"/>
    <w:basedOn w:val="Normal"/>
    <w:rPr>
      <w:sz w:val="0"/>
      <w:szCs w:val="0"/>
    </w:rPr>
  </w:style>
  <w:style w:type="character" w:customStyle="1" w:styleId="skn-slo7sectionskillsinglecolumnskill-container">
    <w:name w:val="skn-slo7_section_skill_singlecolumn_skill-container"/>
    <w:basedOn w:val="DefaultParagraphFont"/>
  </w:style>
  <w:style w:type="character" w:customStyle="1" w:styleId="skn-slo7skillparagraph">
    <w:name w:val="skn-slo7_skill_paragraph"/>
    <w:basedOn w:val="DefaultParagraphFont"/>
  </w:style>
  <w:style w:type="character" w:customStyle="1" w:styleId="skn-slo7skillparagraphany">
    <w:name w:val="skn-slo7_skill_paragraph_any"/>
    <w:basedOn w:val="DefaultParagraphFont"/>
    <w:rPr>
      <w:sz w:val="20"/>
      <w:szCs w:val="20"/>
    </w:rPr>
  </w:style>
  <w:style w:type="paragraph" w:customStyle="1" w:styleId="skn-slo7skillparagraphanyParagraph">
    <w:name w:val="skn-slo7_skill_paragraph_any Paragraph"/>
    <w:basedOn w:val="Normal"/>
    <w:rPr>
      <w:sz w:val="20"/>
      <w:szCs w:val="20"/>
    </w:rPr>
  </w:style>
  <w:style w:type="paragraph" w:customStyle="1" w:styleId="skn-slo7sectionskillsinglecolumnskill-containerParagraph">
    <w:name w:val="skn-slo7_section_skill_singlecolumn_skill-container Paragraph"/>
    <w:basedOn w:val="Normal"/>
  </w:style>
  <w:style w:type="table" w:customStyle="1" w:styleId="skn-slo7sectionskillsinglecolumn">
    <w:name w:val="skn-slo7_section_skill_singlecolumn"/>
    <w:basedOn w:val="TableNormal"/>
    <w:tblPr/>
  </w:style>
  <w:style w:type="paragraph" w:customStyle="1" w:styleId="skn-slo7section">
    <w:name w:val="skn-slo7_section"/>
    <w:basedOn w:val="Normal"/>
  </w:style>
  <w:style w:type="character" w:customStyle="1" w:styleId="skn-slo7content-containerheadingsectiontitle">
    <w:name w:val="skn-slo7_content-container_heading_sectiontitle"/>
    <w:basedOn w:val="DefaultParagraphFont"/>
  </w:style>
  <w:style w:type="table" w:customStyle="1" w:styleId="skn-slo7content-containerheading">
    <w:name w:val="skn-slo7_content-container_heading"/>
    <w:basedOn w:val="TableNormal"/>
    <w:tblPr/>
  </w:style>
  <w:style w:type="character" w:customStyle="1" w:styleId="skn-slo7lrg-txt">
    <w:name w:val="skn-slo7_lrg-txt"/>
    <w:basedOn w:val="DefaultParagraphFont"/>
    <w:rPr>
      <w:rFonts w:ascii="Poppins" w:eastAsia="Poppins" w:hAnsi="Poppins" w:cs="Poppins"/>
    </w:rPr>
  </w:style>
  <w:style w:type="paragraph" w:customStyle="1" w:styleId="skn-slo7tbl-upper">
    <w:name w:val="skn-slo7_tbl-upper"/>
    <w:basedOn w:val="Normal"/>
    <w:rPr>
      <w:b/>
      <w:bCs/>
    </w:rPr>
  </w:style>
  <w:style w:type="character" w:customStyle="1" w:styleId="skn-slo7txt-caps">
    <w:name w:val="skn-slo7_txt-caps"/>
    <w:basedOn w:val="DefaultParagraphFont"/>
    <w:rPr>
      <w:caps/>
    </w:rPr>
  </w:style>
  <w:style w:type="character" w:customStyle="1" w:styleId="skn-slo7mrl-4">
    <w:name w:val="skn-slo7_mrl-4"/>
    <w:basedOn w:val="DefaultParagraphFont"/>
  </w:style>
  <w:style w:type="paragraph" w:customStyle="1" w:styleId="skn-slo7disp-block">
    <w:name w:val="skn-slo7_disp-block"/>
    <w:basedOn w:val="Normal"/>
  </w:style>
  <w:style w:type="character" w:customStyle="1" w:styleId="skn-slo7clr-pickr">
    <w:name w:val="skn-slo7_clr-pickr"/>
    <w:basedOn w:val="DefaultParagraphFont"/>
    <w:rPr>
      <w:color w:val="696969"/>
    </w:rPr>
  </w:style>
  <w:style w:type="character" w:customStyle="1" w:styleId="skn-slo7op-6">
    <w:name w:val="skn-slo7_op-6"/>
    <w:basedOn w:val="DefaultParagraphFont"/>
  </w:style>
  <w:style w:type="character" w:customStyle="1" w:styleId="skn-slo7fade-text">
    <w:name w:val="skn-slo7_fade-text"/>
    <w:basedOn w:val="DefaultParagraphFont"/>
    <w:rPr>
      <w:color w:val="696969"/>
    </w:rPr>
  </w:style>
  <w:style w:type="character" w:customStyle="1" w:styleId="skn-slo7expr-secparagraphsinglecolumncontent-tablecontentcell">
    <w:name w:val="skn-slo7_expr-sec_paragraph_singlecolumn_content-table_contentcell"/>
    <w:basedOn w:val="DefaultParagraphFont"/>
  </w:style>
  <w:style w:type="paragraph" w:customStyle="1" w:styleId="skn-slo7ulli">
    <w:name w:val="skn-slo7_ul_li"/>
    <w:basedOn w:val="Normal"/>
  </w:style>
  <w:style w:type="paragraph" w:customStyle="1" w:styleId="skn-slo7ullinth-last-child1">
    <w:name w:val="skn-slo7_ul_li_nth-last-child(1)"/>
    <w:basedOn w:val="Normal"/>
  </w:style>
  <w:style w:type="paragraph" w:customStyle="1" w:styleId="skn-slo7expr-secparagraphsinglecolumncontent-tablecontentcellParagraph">
    <w:name w:val="skn-slo7_expr-sec_paragraph_singlecolumn_content-table_contentcell Paragraph"/>
    <w:basedOn w:val="Normal"/>
    <w:pPr>
      <w:pBdr>
        <w:top w:val="none" w:sz="0" w:space="8" w:color="auto"/>
      </w:pBdr>
    </w:pPr>
  </w:style>
  <w:style w:type="table" w:customStyle="1" w:styleId="skn-slo7expr-secparagraphsinglecolumncontent-table">
    <w:name w:val="skn-slo7_expr-sec_paragraph_singlecolumn_content-table"/>
    <w:basedOn w:val="TableNormal"/>
    <w:tblPr/>
  </w:style>
  <w:style w:type="paragraph" w:customStyle="1" w:styleId="skn-slo7paragraph">
    <w:name w:val="skn-slo7_paragraph"/>
    <w:basedOn w:val="Normal"/>
  </w:style>
  <w:style w:type="character" w:customStyle="1" w:styleId="skn-slo7spanempty">
    <w:name w:val="skn-slo7_span_empty"/>
    <w:basedOn w:val="DefaultParagraphFont"/>
    <w:rPr>
      <w:vanish/>
    </w:rPr>
  </w:style>
  <w:style w:type="paragraph" w:customStyle="1" w:styleId="skn-slo7sectionnotpubl-secparagraphnth-last-child2space-after-paragraph">
    <w:name w:val="skn-slo7_section_not(.publ-sec)_paragraph_nth-last-child(2)_space-after-paragraph"/>
    <w:basedOn w:val="Normal"/>
    <w:rPr>
      <w:vanish/>
    </w:rPr>
  </w:style>
  <w:style w:type="paragraph" w:customStyle="1" w:styleId="skn-slo7edu-secsection">
    <w:name w:val="skn-slo7_edu-sec_section"/>
    <w:basedOn w:val="Normal"/>
    <w:rPr>
      <w:sz w:val="0"/>
      <w:szCs w:val="0"/>
    </w:rPr>
  </w:style>
  <w:style w:type="paragraph" w:customStyle="1" w:styleId="skn-slo7edu-secparagraphany">
    <w:name w:val="skn-slo7_edu-sec_paragraph_any"/>
    <w:basedOn w:val="Normal"/>
    <w:rPr>
      <w:sz w:val="20"/>
      <w:szCs w:val="20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kn-slo7edu-secsinglecolumnpaddedlinedegree-detailsmxwid">
    <w:name w:val="skn-slo7_edu-sec_singlecolumn_paddedline_degree-details_mxwid"/>
    <w:basedOn w:val="DefaultParagraphFont"/>
  </w:style>
  <w:style w:type="character" w:customStyle="1" w:styleId="skn-slo7edu-secparagraphanyCharacter">
    <w:name w:val="skn-slo7_edu-sec_paragraph_any Character"/>
    <w:basedOn w:val="DefaultParagraphFont"/>
    <w:rPr>
      <w:sz w:val="20"/>
      <w:szCs w:val="20"/>
    </w:rPr>
  </w:style>
  <w:style w:type="character" w:customStyle="1" w:styleId="skn-slo7edu-secsinglecolumnpaddedlinedegree-detailsedu-padding-cell">
    <w:name w:val="skn-slo7_edu-sec_singlecolumn_paddedline_degree-details_edu-padding-cell"/>
    <w:basedOn w:val="DefaultParagraphFont"/>
  </w:style>
  <w:style w:type="paragraph" w:customStyle="1" w:styleId="skn-slo7edu-secsinglecolumnpaddedlinedegree-detailsedu-padding-cellParagraph">
    <w:name w:val="skn-slo7_edu-sec_singlecolumn_paddedline_degree-details_edu-padding-cell Paragraph"/>
    <w:basedOn w:val="Normal"/>
  </w:style>
  <w:style w:type="character" w:customStyle="1" w:styleId="skn-slo7edu-secsinglecolumnpaddedlinedegree-detailsgpa">
    <w:name w:val="skn-slo7_edu-sec_singlecolumn_paddedline_degree-details_gpa"/>
    <w:basedOn w:val="DefaultParagraphFont"/>
  </w:style>
  <w:style w:type="table" w:customStyle="1" w:styleId="skn-slo7edu-secsinglecolumnpaddedlinedegree-details">
    <w:name w:val="skn-slo7_edu-sec_singlecolumn_paddedline_degree-details"/>
    <w:basedOn w:val="TableNormal"/>
    <w:tblPr/>
  </w:style>
  <w:style w:type="paragraph" w:customStyle="1" w:styleId="skn-slo7edu-secsinglecolumntwo-col">
    <w:name w:val="skn-slo7_edu-sec_singlecolumn_two-col"/>
    <w:basedOn w:val="Normal"/>
  </w:style>
  <w:style w:type="character" w:customStyle="1" w:styleId="skn-slo7lang-secparagraphnth-last-child1">
    <w:name w:val="skn-slo7_lang-sec_paragraph_nth-last-child(1)"/>
    <w:basedOn w:val="DefaultParagraphFont"/>
  </w:style>
  <w:style w:type="paragraph" w:customStyle="1" w:styleId="skn-slo7lang-secparagraphany">
    <w:name w:val="skn-slo7_lang-sec_paragraph_any"/>
    <w:basedOn w:val="Normal"/>
    <w:rPr>
      <w:sz w:val="20"/>
      <w:szCs w:val="20"/>
    </w:rPr>
  </w:style>
  <w:style w:type="character" w:customStyle="1" w:styleId="skn-slo7lang-secparagraphanyCharacter">
    <w:name w:val="skn-slo7_lang-sec_paragraph_any Character"/>
    <w:basedOn w:val="DefaultParagraphFont"/>
    <w:rPr>
      <w:sz w:val="20"/>
      <w:szCs w:val="20"/>
    </w:rPr>
  </w:style>
  <w:style w:type="paragraph" w:customStyle="1" w:styleId="skn-slo7lang-secparagraphnth-last-child1Paragraph">
    <w:name w:val="skn-slo7_lang-sec_paragraph_nth-last-child(1) Paragraph"/>
    <w:basedOn w:val="Normal"/>
  </w:style>
  <w:style w:type="table" w:customStyle="1" w:styleId="skn-slo7sectionlang-seclnggparatable">
    <w:name w:val="skn-slo7_section_lang-sec_lnggpara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0" w:color="auto"/>
            <w:right w:val="single" w:sz="2" w:space="0" w:color="auto"/>
          </w:divBdr>
          <w:divsChild>
            <w:div w:id="1382361551">
              <w:marLeft w:val="-225"/>
              <w:marRight w:val="-22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2821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0" w:color="auto"/>
                    <w:right w:val="single" w:sz="2" w:space="11" w:color="auto"/>
                  </w:divBdr>
                </w:div>
              </w:divsChild>
            </w:div>
          </w:divsChild>
        </w:div>
      </w:divsChild>
    </w:div>
    <w:div w:id="100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0" w:color="auto"/>
            <w:right w:val="single" w:sz="2" w:space="0" w:color="auto"/>
          </w:divBdr>
          <w:divsChild>
            <w:div w:id="1167135049">
              <w:marLeft w:val="-225"/>
              <w:marRight w:val="-22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7532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1" w:color="auto"/>
                    <w:bottom w:val="single" w:sz="2" w:space="0" w:color="auto"/>
                    <w:right w:val="single" w:sz="2" w:space="11" w:color="auto"/>
                  </w:divBdr>
                </w:div>
              </w:divsChild>
            </w:div>
          </w:divsChild>
        </w:div>
      </w:divsChild>
    </w:div>
    <w:div w:id="1265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Barber</dc:title>
  <dc:creator>Alicia Barber</dc:creator>
  <cp:lastModifiedBy>Alicia Barber</cp:lastModifiedBy>
  <cp:revision>2</cp:revision>
  <dcterms:created xsi:type="dcterms:W3CDTF">2025-02-17T01:21:00Z</dcterms:created>
  <dcterms:modified xsi:type="dcterms:W3CDTF">2025-02-17T01:21:00Z</dcterms:modified>
</cp:coreProperties>
</file>