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9.118652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6"/>
          <w:szCs w:val="86"/>
          <w:rtl w:val="0"/>
        </w:rPr>
        <w:t xml:space="preserve">Mason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39697265625" w:line="240" w:lineRule="auto"/>
        <w:ind w:left="1440" w:right="1522.438964843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scott.mason57@yahoo.com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39697265625" w:line="240" w:lineRule="auto"/>
        <w:ind w:left="5.107269287109375" w:right="1522.43896484375" w:hanging="5.107269287109375"/>
        <w:jc w:val="left"/>
        <w:rPr>
          <w:rFonts w:ascii="Times New Roman" w:cs="Times New Roman" w:eastAsia="Times New Roman" w:hAnsi="Times New Roman"/>
          <w:color w:val="0563c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18603515625" w:line="240" w:lineRule="auto"/>
        <w:ind w:left="9.895172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Theatre: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Christmas Carol</w:t>
        <w:tab/>
        <w:tab/>
        <w:t xml:space="preserve">Tiny Tim</w:t>
        <w:tab/>
        <w:tab/>
        <w:t xml:space="preserve">Golden Theater, 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Into the Woods</w:t>
        <w:tab/>
        <w:tab/>
        <w:t xml:space="preserve">Ensemble</w:t>
        <w:tab/>
        <w:tab/>
        <w:t xml:space="preserve">Holden Theater, MO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&amp; Joseph</w:t>
        <w:tab/>
        <w:tab/>
        <w:t xml:space="preserve">Shepard</w:t>
        <w:tab/>
        <w:tab/>
        <w:t xml:space="preserve">Lonjack Theater, MO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b w:val="1"/>
          <w:sz w:val="31.920000076293945"/>
          <w:szCs w:val="31.92000007629394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u w:val="singl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raining: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&amp; Auditioning</w:t>
        <w:tab/>
        <w:tab/>
        <w:tab/>
        <w:tab/>
        <w:tab/>
        <w:t xml:space="preserve">S. Barton-Farcas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101</w:t>
        <w:tab/>
        <w:tab/>
        <w:tab/>
        <w:tab/>
        <w:tab/>
        <w:tab/>
        <w:t xml:space="preserve">Katherine Keets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07269287109375" w:right="1058.880004882812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17202758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Special Skills: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091796875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Dialects: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tandard American, General Southern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091796875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American English, Basic Spanish, Some ASL.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47.8998851776123" w:lineRule="auto"/>
        <w:ind w:left="1.199951171875" w:right="0" w:firstLine="6.959991455078125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47.8998851776123" w:lineRule="auto"/>
        <w:ind w:left="1.199951171875" w:right="0" w:firstLine="6.9599914550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Other: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751953125" w:line="247.8998851776123" w:lineRule="auto"/>
        <w:ind w:left="1.199951171875" w:right="0" w:firstLine="6.9599914550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Speaking, Weaponry use (rifles and handguns)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Licensed driver, Have an active passport. Covid vaccinated and boosted. Football, baseball, soccer, tennis, pickleball, marathon runner, swimming. Horseback riding. Play Guitar, harmonica. SkyDiving, zip-lining, water rafting, mountain climbing.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7.8998851776123" w:lineRule="auto"/>
        <w:ind w:left="7.920074462890625" w:right="201.5991210937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160" w:top="216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