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1E40" w14:textId="27BCC4F5" w:rsidR="004E4CF4" w:rsidRPr="00A7263C" w:rsidRDefault="00E960F6">
      <w:pPr>
        <w:rPr>
          <w:rFonts w:ascii="Malayalam MN" w:hAnsi="Malayalam MN" w:cs="Malayalam MN"/>
          <w:b/>
          <w:bCs/>
          <w:color w:val="000000" w:themeColor="text1"/>
          <w:sz w:val="32"/>
          <w:szCs w:val="32"/>
        </w:rPr>
      </w:pPr>
      <w:r w:rsidRPr="00A7263C">
        <w:rPr>
          <w:rFonts w:ascii="Malayalam MN" w:hAnsi="Malayalam MN" w:cs="Malayalam M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3512CD" wp14:editId="18A4C7C2">
            <wp:simplePos x="0" y="0"/>
            <wp:positionH relativeFrom="column">
              <wp:posOffset>4254501</wp:posOffset>
            </wp:positionH>
            <wp:positionV relativeFrom="paragraph">
              <wp:posOffset>-25400</wp:posOffset>
            </wp:positionV>
            <wp:extent cx="1714500" cy="1143000"/>
            <wp:effectExtent l="0" t="0" r="0" b="0"/>
            <wp:wrapNone/>
            <wp:docPr id="1" name="Picture 1" descr="A picture containing person, indoor, young, wea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00" cy="114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E0F" w:rsidRPr="00A7263C">
        <w:rPr>
          <w:rFonts w:ascii="Malayalam MN" w:hAnsi="Malayalam MN" w:cs="Malayalam MN"/>
          <w:b/>
          <w:bCs/>
          <w:color w:val="000000" w:themeColor="text1"/>
          <w:sz w:val="32"/>
          <w:szCs w:val="32"/>
        </w:rPr>
        <w:t>LaCanas Tucker</w:t>
      </w:r>
      <w:r w:rsidR="008D2456" w:rsidRPr="00A7263C">
        <w:rPr>
          <w:rFonts w:ascii="Malayalam MN" w:hAnsi="Malayalam MN" w:cs="Malayalam MN"/>
          <w:b/>
          <w:bCs/>
          <w:color w:val="000000" w:themeColor="text1"/>
          <w:sz w:val="32"/>
          <w:szCs w:val="32"/>
        </w:rPr>
        <w:t xml:space="preserve"> </w:t>
      </w:r>
    </w:p>
    <w:p w14:paraId="3D58349A" w14:textId="38F4C205" w:rsidR="00E364D4" w:rsidRDefault="00E364D4">
      <w:pPr>
        <w:rPr>
          <w:sz w:val="26"/>
          <w:szCs w:val="26"/>
        </w:rPr>
      </w:pPr>
      <w:r w:rsidRPr="00835D35">
        <w:rPr>
          <w:sz w:val="26"/>
          <w:szCs w:val="26"/>
        </w:rPr>
        <w:t>SAG-AFTRA</w:t>
      </w:r>
    </w:p>
    <w:p w14:paraId="513E984B" w14:textId="21791646" w:rsidR="00E37E0F" w:rsidRDefault="00E37E0F">
      <w:pPr>
        <w:rPr>
          <w:rStyle w:val="Hyperlink"/>
          <w:sz w:val="26"/>
          <w:szCs w:val="26"/>
        </w:rPr>
      </w:pPr>
      <w:r w:rsidRPr="00853D68">
        <w:rPr>
          <w:sz w:val="26"/>
          <w:szCs w:val="26"/>
        </w:rPr>
        <w:t>917</w:t>
      </w:r>
      <w:r w:rsidR="00B530D6" w:rsidRPr="00853D68">
        <w:rPr>
          <w:sz w:val="26"/>
          <w:szCs w:val="26"/>
        </w:rPr>
        <w:t>.</w:t>
      </w:r>
      <w:r w:rsidRPr="00853D68">
        <w:rPr>
          <w:sz w:val="26"/>
          <w:szCs w:val="26"/>
        </w:rPr>
        <w:t>532</w:t>
      </w:r>
      <w:r w:rsidR="00B530D6" w:rsidRPr="00853D68">
        <w:rPr>
          <w:sz w:val="26"/>
          <w:szCs w:val="26"/>
        </w:rPr>
        <w:t>.</w:t>
      </w:r>
      <w:r w:rsidRPr="00853D68">
        <w:rPr>
          <w:sz w:val="26"/>
          <w:szCs w:val="26"/>
        </w:rPr>
        <w:t>4174</w:t>
      </w:r>
      <w:r w:rsidR="009A3E08" w:rsidRPr="00853D68">
        <w:rPr>
          <w:sz w:val="26"/>
          <w:szCs w:val="26"/>
        </w:rPr>
        <w:t xml:space="preserve">; </w:t>
      </w:r>
      <w:hyperlink r:id="rId7" w:history="1">
        <w:r w:rsidR="009A3E08" w:rsidRPr="00853D68">
          <w:rPr>
            <w:rStyle w:val="Hyperlink"/>
            <w:sz w:val="26"/>
            <w:szCs w:val="26"/>
          </w:rPr>
          <w:t>lytuckernyc@gmail.com</w:t>
        </w:r>
      </w:hyperlink>
    </w:p>
    <w:p w14:paraId="67B688F9" w14:textId="187CB151" w:rsidR="004E4CF4" w:rsidRPr="004E4CF4" w:rsidRDefault="004E4CF4">
      <w:pPr>
        <w:rPr>
          <w:rStyle w:val="Hyperlink"/>
          <w:color w:val="auto"/>
          <w:sz w:val="26"/>
          <w:szCs w:val="26"/>
          <w:u w:val="none"/>
        </w:rPr>
      </w:pPr>
      <w:r>
        <w:rPr>
          <w:sz w:val="26"/>
          <w:szCs w:val="26"/>
        </w:rPr>
        <w:t>New York, NY</w:t>
      </w:r>
    </w:p>
    <w:p w14:paraId="696555C1" w14:textId="77777777" w:rsidR="00F13E3A" w:rsidRPr="00F13E3A" w:rsidRDefault="00F13E3A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260"/>
      </w:tblGrid>
      <w:tr w:rsidR="008B6429" w:rsidRPr="008B6429" w14:paraId="5447CA70" w14:textId="77777777" w:rsidTr="008B6429">
        <w:tc>
          <w:tcPr>
            <w:tcW w:w="1525" w:type="dxa"/>
          </w:tcPr>
          <w:p w14:paraId="0F2D77E9" w14:textId="77777777" w:rsidR="008B6429" w:rsidRPr="008B6429" w:rsidRDefault="008B6429" w:rsidP="008147E6">
            <w:pPr>
              <w:rPr>
                <w:sz w:val="20"/>
                <w:szCs w:val="20"/>
              </w:rPr>
            </w:pPr>
            <w:r w:rsidRPr="008B6429">
              <w:rPr>
                <w:b/>
                <w:bCs/>
                <w:sz w:val="20"/>
                <w:szCs w:val="20"/>
              </w:rPr>
              <w:t>Height:</w:t>
            </w:r>
            <w:r w:rsidRPr="008B6429">
              <w:rPr>
                <w:sz w:val="20"/>
                <w:szCs w:val="20"/>
              </w:rPr>
              <w:t xml:space="preserve"> 5’10</w:t>
            </w:r>
          </w:p>
        </w:tc>
        <w:tc>
          <w:tcPr>
            <w:tcW w:w="1260" w:type="dxa"/>
          </w:tcPr>
          <w:p w14:paraId="5E5DEC86" w14:textId="6C92C93D" w:rsidR="008B6429" w:rsidRPr="008B6429" w:rsidRDefault="008B6429" w:rsidP="008147E6">
            <w:pPr>
              <w:rPr>
                <w:sz w:val="20"/>
                <w:szCs w:val="20"/>
              </w:rPr>
            </w:pPr>
            <w:r w:rsidRPr="008B6429">
              <w:rPr>
                <w:b/>
                <w:bCs/>
                <w:sz w:val="20"/>
                <w:szCs w:val="20"/>
              </w:rPr>
              <w:t>Hair:</w:t>
            </w:r>
            <w:r>
              <w:rPr>
                <w:sz w:val="20"/>
                <w:szCs w:val="20"/>
              </w:rPr>
              <w:t xml:space="preserve"> Brown</w:t>
            </w:r>
          </w:p>
        </w:tc>
      </w:tr>
      <w:tr w:rsidR="008B6429" w:rsidRPr="008B6429" w14:paraId="780E54E1" w14:textId="77777777" w:rsidTr="008B6429">
        <w:tc>
          <w:tcPr>
            <w:tcW w:w="1525" w:type="dxa"/>
          </w:tcPr>
          <w:p w14:paraId="0D9DFAC0" w14:textId="4FDF1D90" w:rsidR="008B6429" w:rsidRPr="008B6429" w:rsidRDefault="008B6429" w:rsidP="008B6429">
            <w:pPr>
              <w:rPr>
                <w:b/>
                <w:bCs/>
                <w:sz w:val="20"/>
                <w:szCs w:val="20"/>
              </w:rPr>
            </w:pPr>
            <w:r w:rsidRPr="008B6429">
              <w:rPr>
                <w:b/>
                <w:bCs/>
                <w:sz w:val="20"/>
                <w:szCs w:val="20"/>
              </w:rPr>
              <w:t>Weight:</w:t>
            </w:r>
            <w:r w:rsidRPr="008B6429">
              <w:rPr>
                <w:sz w:val="20"/>
                <w:szCs w:val="20"/>
              </w:rPr>
              <w:t xml:space="preserve"> 1</w:t>
            </w:r>
            <w:r w:rsidR="006A41B9">
              <w:rPr>
                <w:sz w:val="20"/>
                <w:szCs w:val="20"/>
              </w:rPr>
              <w:t>6</w:t>
            </w:r>
            <w:r w:rsidR="00A7263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00A94024" w14:textId="09FC0B9F" w:rsidR="008B6429" w:rsidRPr="008B6429" w:rsidRDefault="008B6429" w:rsidP="008B64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Eyes: </w:t>
            </w:r>
            <w:r w:rsidRPr="008B6429">
              <w:rPr>
                <w:sz w:val="20"/>
                <w:szCs w:val="20"/>
              </w:rPr>
              <w:t>Brown</w:t>
            </w:r>
          </w:p>
        </w:tc>
      </w:tr>
    </w:tbl>
    <w:p w14:paraId="69ADF60F" w14:textId="77777777" w:rsidR="008D7838" w:rsidRDefault="008D7838">
      <w:pPr>
        <w:rPr>
          <w:b/>
          <w:bCs/>
        </w:rPr>
      </w:pPr>
    </w:p>
    <w:p w14:paraId="540B46DB" w14:textId="77777777" w:rsidR="004E4CF4" w:rsidRDefault="004E4CF4" w:rsidP="00C07660">
      <w:pPr>
        <w:rPr>
          <w:b/>
          <w:bCs/>
        </w:rPr>
      </w:pPr>
    </w:p>
    <w:p w14:paraId="247C9CA7" w14:textId="6ED3F282" w:rsidR="00C07660" w:rsidRPr="00C07660" w:rsidRDefault="00135933" w:rsidP="00C07660">
      <w:pPr>
        <w:rPr>
          <w:b/>
          <w:bCs/>
        </w:rPr>
      </w:pPr>
      <w:r>
        <w:rPr>
          <w:b/>
          <w:bCs/>
        </w:rPr>
        <w:t>FILM, TELEVISION &amp; VIDEO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335"/>
        <w:gridCol w:w="3330"/>
      </w:tblGrid>
      <w:tr w:rsidR="00166E42" w14:paraId="72290447" w14:textId="77777777" w:rsidTr="00C07660">
        <w:tc>
          <w:tcPr>
            <w:tcW w:w="4045" w:type="dxa"/>
          </w:tcPr>
          <w:p w14:paraId="782324DF" w14:textId="44B81D3D" w:rsidR="00166E42" w:rsidRDefault="00166E42" w:rsidP="00941F35">
            <w:pPr>
              <w:tabs>
                <w:tab w:val="left" w:pos="4680"/>
              </w:tabs>
            </w:pPr>
            <w:r>
              <w:t>The Wrong Idea (Student Film)</w:t>
            </w:r>
          </w:p>
        </w:tc>
        <w:tc>
          <w:tcPr>
            <w:tcW w:w="3335" w:type="dxa"/>
          </w:tcPr>
          <w:p w14:paraId="774A8A13" w14:textId="2CBE66B6" w:rsidR="00166E42" w:rsidRDefault="00A7263C" w:rsidP="00941F35">
            <w:pPr>
              <w:tabs>
                <w:tab w:val="left" w:pos="4680"/>
              </w:tabs>
            </w:pPr>
            <w:r>
              <w:t>Businesswoman</w:t>
            </w:r>
          </w:p>
        </w:tc>
        <w:tc>
          <w:tcPr>
            <w:tcW w:w="3330" w:type="dxa"/>
          </w:tcPr>
          <w:p w14:paraId="019FFFE7" w14:textId="46D3E7DB" w:rsidR="00166E42" w:rsidRDefault="00166E42" w:rsidP="00941F35">
            <w:pPr>
              <w:tabs>
                <w:tab w:val="left" w:pos="4680"/>
              </w:tabs>
            </w:pPr>
            <w:r>
              <w:t>Dir. Sophia Bennett Holmes</w:t>
            </w:r>
          </w:p>
        </w:tc>
      </w:tr>
      <w:tr w:rsidR="00C07660" w14:paraId="3C14B588" w14:textId="77777777" w:rsidTr="00C07660">
        <w:tc>
          <w:tcPr>
            <w:tcW w:w="4045" w:type="dxa"/>
          </w:tcPr>
          <w:p w14:paraId="4F12FC78" w14:textId="0F8FE766" w:rsidR="00C07660" w:rsidRDefault="00C07660" w:rsidP="00941F35">
            <w:pPr>
              <w:tabs>
                <w:tab w:val="left" w:pos="4680"/>
              </w:tabs>
            </w:pPr>
            <w:r>
              <w:t>My True Crime Story, S1, E1</w:t>
            </w:r>
          </w:p>
        </w:tc>
        <w:tc>
          <w:tcPr>
            <w:tcW w:w="3335" w:type="dxa"/>
          </w:tcPr>
          <w:p w14:paraId="266C68A1" w14:textId="3A6BD7E9" w:rsidR="00C07660" w:rsidRDefault="00C07660" w:rsidP="00941F35">
            <w:pPr>
              <w:tabs>
                <w:tab w:val="left" w:pos="4680"/>
              </w:tabs>
            </w:pPr>
            <w:r>
              <w:t>Store Clerk</w:t>
            </w:r>
          </w:p>
        </w:tc>
        <w:tc>
          <w:tcPr>
            <w:tcW w:w="3330" w:type="dxa"/>
          </w:tcPr>
          <w:p w14:paraId="27F6A495" w14:textId="3BB6268C" w:rsidR="00C07660" w:rsidRDefault="00C07660" w:rsidP="00941F35">
            <w:pPr>
              <w:tabs>
                <w:tab w:val="left" w:pos="4680"/>
              </w:tabs>
            </w:pPr>
            <w:r>
              <w:t>Vh1</w:t>
            </w:r>
          </w:p>
        </w:tc>
      </w:tr>
      <w:tr w:rsidR="00C07660" w14:paraId="3605D661" w14:textId="77777777" w:rsidTr="00C07660">
        <w:tc>
          <w:tcPr>
            <w:tcW w:w="4045" w:type="dxa"/>
          </w:tcPr>
          <w:p w14:paraId="0184EE3D" w14:textId="64629342" w:rsidR="00C07660" w:rsidRDefault="00C07660" w:rsidP="00941F35">
            <w:pPr>
              <w:tabs>
                <w:tab w:val="left" w:pos="4680"/>
              </w:tabs>
            </w:pPr>
            <w:r>
              <w:t xml:space="preserve">Google </w:t>
            </w:r>
            <w:r w:rsidR="00514FCA">
              <w:t>(Industrial)</w:t>
            </w:r>
          </w:p>
        </w:tc>
        <w:tc>
          <w:tcPr>
            <w:tcW w:w="3335" w:type="dxa"/>
          </w:tcPr>
          <w:p w14:paraId="63B446BE" w14:textId="12BFEB35" w:rsidR="00C07660" w:rsidRDefault="00C07660" w:rsidP="00941F35">
            <w:pPr>
              <w:tabs>
                <w:tab w:val="left" w:pos="4680"/>
              </w:tabs>
            </w:pPr>
            <w:r>
              <w:t>Actor/Model</w:t>
            </w:r>
          </w:p>
        </w:tc>
        <w:tc>
          <w:tcPr>
            <w:tcW w:w="3330" w:type="dxa"/>
          </w:tcPr>
          <w:p w14:paraId="160AC3CA" w14:textId="77777777" w:rsidR="00C07660" w:rsidRDefault="00C07660" w:rsidP="00941F35">
            <w:pPr>
              <w:tabs>
                <w:tab w:val="left" w:pos="4680"/>
              </w:tabs>
            </w:pPr>
          </w:p>
        </w:tc>
      </w:tr>
      <w:tr w:rsidR="00C07660" w14:paraId="5BDDB669" w14:textId="77777777" w:rsidTr="00C07660">
        <w:tc>
          <w:tcPr>
            <w:tcW w:w="4045" w:type="dxa"/>
          </w:tcPr>
          <w:p w14:paraId="18FE1158" w14:textId="18A67497" w:rsidR="00C07660" w:rsidRDefault="00C07660" w:rsidP="00941F35">
            <w:pPr>
              <w:tabs>
                <w:tab w:val="left" w:pos="4680"/>
              </w:tabs>
            </w:pPr>
            <w:r>
              <w:t xml:space="preserve">Hewlett-Packard </w:t>
            </w:r>
            <w:r w:rsidR="00514FCA">
              <w:t>(Industrial)</w:t>
            </w:r>
          </w:p>
        </w:tc>
        <w:tc>
          <w:tcPr>
            <w:tcW w:w="3335" w:type="dxa"/>
          </w:tcPr>
          <w:p w14:paraId="65EC2918" w14:textId="6E8342CF" w:rsidR="00C07660" w:rsidRDefault="00C07660" w:rsidP="00941F35">
            <w:pPr>
              <w:tabs>
                <w:tab w:val="left" w:pos="4680"/>
              </w:tabs>
            </w:pPr>
            <w:r>
              <w:t>Actor/Model</w:t>
            </w:r>
          </w:p>
        </w:tc>
        <w:tc>
          <w:tcPr>
            <w:tcW w:w="3330" w:type="dxa"/>
          </w:tcPr>
          <w:p w14:paraId="2FF16C8A" w14:textId="77777777" w:rsidR="00C07660" w:rsidRDefault="00C07660" w:rsidP="00941F35">
            <w:pPr>
              <w:tabs>
                <w:tab w:val="left" w:pos="4680"/>
              </w:tabs>
            </w:pPr>
          </w:p>
        </w:tc>
      </w:tr>
      <w:tr w:rsidR="00C07660" w14:paraId="7E223631" w14:textId="77777777" w:rsidTr="00C07660">
        <w:tc>
          <w:tcPr>
            <w:tcW w:w="4045" w:type="dxa"/>
          </w:tcPr>
          <w:p w14:paraId="63ABB089" w14:textId="5F6DC1C4" w:rsidR="00C07660" w:rsidRDefault="00C07660" w:rsidP="00941F35">
            <w:pPr>
              <w:tabs>
                <w:tab w:val="left" w:pos="4680"/>
              </w:tabs>
            </w:pPr>
            <w:r>
              <w:t xml:space="preserve">KPMG Video Network </w:t>
            </w:r>
          </w:p>
        </w:tc>
        <w:tc>
          <w:tcPr>
            <w:tcW w:w="3335" w:type="dxa"/>
          </w:tcPr>
          <w:p w14:paraId="4CA0622B" w14:textId="3C3A4E14" w:rsidR="00C07660" w:rsidRDefault="00DE1671" w:rsidP="00941F35">
            <w:pPr>
              <w:tabs>
                <w:tab w:val="left" w:pos="4680"/>
              </w:tabs>
            </w:pPr>
            <w:r>
              <w:t>Reporter</w:t>
            </w:r>
            <w:r w:rsidR="00F12472">
              <w:t>, interviewee</w:t>
            </w:r>
          </w:p>
        </w:tc>
        <w:tc>
          <w:tcPr>
            <w:tcW w:w="3330" w:type="dxa"/>
          </w:tcPr>
          <w:p w14:paraId="3FE2E2C3" w14:textId="7F08226B" w:rsidR="00C07660" w:rsidRDefault="00C07660" w:rsidP="00941F35">
            <w:pPr>
              <w:tabs>
                <w:tab w:val="left" w:pos="4680"/>
              </w:tabs>
            </w:pPr>
            <w:r>
              <w:t>KPMG, LLP</w:t>
            </w:r>
          </w:p>
        </w:tc>
      </w:tr>
      <w:tr w:rsidR="00C07660" w14:paraId="4F061802" w14:textId="77777777" w:rsidTr="00C07660">
        <w:tc>
          <w:tcPr>
            <w:tcW w:w="4045" w:type="dxa"/>
          </w:tcPr>
          <w:p w14:paraId="0185F076" w14:textId="5299D8E6" w:rsidR="00C07660" w:rsidRDefault="00C07660" w:rsidP="00941F35">
            <w:pPr>
              <w:tabs>
                <w:tab w:val="left" w:pos="4680"/>
              </w:tabs>
            </w:pPr>
            <w:r>
              <w:t>“Q” TV sketch comedy show</w:t>
            </w:r>
          </w:p>
        </w:tc>
        <w:tc>
          <w:tcPr>
            <w:tcW w:w="3335" w:type="dxa"/>
          </w:tcPr>
          <w:p w14:paraId="0A669FAF" w14:textId="494129F2" w:rsidR="00C07660" w:rsidRDefault="009E51CD" w:rsidP="00941F35">
            <w:pPr>
              <w:tabs>
                <w:tab w:val="left" w:pos="4680"/>
              </w:tabs>
            </w:pPr>
            <w:r>
              <w:t>Actor</w:t>
            </w:r>
            <w:r w:rsidR="00C07660">
              <w:t>, news anchor, writer</w:t>
            </w:r>
          </w:p>
        </w:tc>
        <w:tc>
          <w:tcPr>
            <w:tcW w:w="3330" w:type="dxa"/>
          </w:tcPr>
          <w:p w14:paraId="1E08B4A0" w14:textId="16528D08" w:rsidR="00C07660" w:rsidRDefault="00E364D4" w:rsidP="00941F35">
            <w:pPr>
              <w:tabs>
                <w:tab w:val="left" w:pos="4680"/>
              </w:tabs>
            </w:pPr>
            <w:r>
              <w:t>Don Morris Productions</w:t>
            </w:r>
          </w:p>
        </w:tc>
      </w:tr>
      <w:tr w:rsidR="00C07660" w14:paraId="05325C88" w14:textId="77777777" w:rsidTr="00C07660">
        <w:tc>
          <w:tcPr>
            <w:tcW w:w="4045" w:type="dxa"/>
          </w:tcPr>
          <w:p w14:paraId="37D3D790" w14:textId="6142396F" w:rsidR="00C07660" w:rsidRDefault="00E364D4" w:rsidP="00941F35">
            <w:pPr>
              <w:tabs>
                <w:tab w:val="left" w:pos="4680"/>
              </w:tabs>
            </w:pPr>
            <w:r>
              <w:t xml:space="preserve">Community </w:t>
            </w:r>
            <w:r w:rsidR="00C07660">
              <w:t>Talk Show</w:t>
            </w:r>
          </w:p>
        </w:tc>
        <w:tc>
          <w:tcPr>
            <w:tcW w:w="3335" w:type="dxa"/>
          </w:tcPr>
          <w:p w14:paraId="55016E67" w14:textId="7016FC41" w:rsidR="00C07660" w:rsidRDefault="00C07660" w:rsidP="00941F35">
            <w:pPr>
              <w:tabs>
                <w:tab w:val="left" w:pos="4680"/>
              </w:tabs>
            </w:pPr>
            <w:r>
              <w:t>Host</w:t>
            </w:r>
            <w:r w:rsidR="009E51CD">
              <w:t xml:space="preserve">, </w:t>
            </w:r>
            <w:r>
              <w:t>writer</w:t>
            </w:r>
          </w:p>
        </w:tc>
        <w:tc>
          <w:tcPr>
            <w:tcW w:w="3330" w:type="dxa"/>
          </w:tcPr>
          <w:p w14:paraId="32F53D03" w14:textId="13A3A6F7" w:rsidR="00C07660" w:rsidRDefault="00E364D4" w:rsidP="00941F35">
            <w:pPr>
              <w:tabs>
                <w:tab w:val="left" w:pos="4680"/>
              </w:tabs>
            </w:pPr>
            <w:r>
              <w:t>Don Morris Productions</w:t>
            </w:r>
          </w:p>
        </w:tc>
      </w:tr>
    </w:tbl>
    <w:p w14:paraId="10219AE0" w14:textId="77777777" w:rsidR="00135933" w:rsidRDefault="00135933">
      <w:pPr>
        <w:rPr>
          <w:b/>
          <w:bCs/>
        </w:rPr>
      </w:pPr>
    </w:p>
    <w:p w14:paraId="743F5006" w14:textId="77777777" w:rsidR="00135933" w:rsidRDefault="00135933">
      <w:pPr>
        <w:rPr>
          <w:b/>
          <w:bCs/>
        </w:rPr>
      </w:pPr>
      <w:r>
        <w:rPr>
          <w:b/>
          <w:bCs/>
        </w:rPr>
        <w:t>RADIO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335"/>
        <w:gridCol w:w="3330"/>
      </w:tblGrid>
      <w:tr w:rsidR="00F12472" w14:paraId="1FED591F" w14:textId="77777777" w:rsidTr="00F26A84">
        <w:tc>
          <w:tcPr>
            <w:tcW w:w="4045" w:type="dxa"/>
          </w:tcPr>
          <w:p w14:paraId="200BE43B" w14:textId="728A0F69" w:rsidR="00F12472" w:rsidRDefault="00F12472" w:rsidP="00F26A84">
            <w:pPr>
              <w:tabs>
                <w:tab w:val="left" w:pos="4680"/>
              </w:tabs>
            </w:pPr>
            <w:r>
              <w:t>KACU – Abilene, TX</w:t>
            </w:r>
          </w:p>
        </w:tc>
        <w:tc>
          <w:tcPr>
            <w:tcW w:w="3335" w:type="dxa"/>
          </w:tcPr>
          <w:p w14:paraId="033F66EE" w14:textId="388DD91E" w:rsidR="00F12472" w:rsidRDefault="00F12472" w:rsidP="00F26A84">
            <w:pPr>
              <w:tabs>
                <w:tab w:val="left" w:pos="4680"/>
              </w:tabs>
            </w:pPr>
            <w:r>
              <w:t>Disc Jockey</w:t>
            </w:r>
          </w:p>
        </w:tc>
        <w:tc>
          <w:tcPr>
            <w:tcW w:w="3330" w:type="dxa"/>
          </w:tcPr>
          <w:p w14:paraId="325C747B" w14:textId="084904C3" w:rsidR="00F12472" w:rsidRDefault="00F12472" w:rsidP="00F26A84">
            <w:pPr>
              <w:tabs>
                <w:tab w:val="left" w:pos="4680"/>
              </w:tabs>
            </w:pPr>
          </w:p>
        </w:tc>
      </w:tr>
      <w:tr w:rsidR="00F12472" w14:paraId="5B60FBA5" w14:textId="77777777" w:rsidTr="00F26A84">
        <w:tc>
          <w:tcPr>
            <w:tcW w:w="4045" w:type="dxa"/>
          </w:tcPr>
          <w:p w14:paraId="6F80BAD9" w14:textId="2A9E49B7" w:rsidR="00F12472" w:rsidRDefault="00F12472" w:rsidP="00F26A84">
            <w:pPr>
              <w:tabs>
                <w:tab w:val="left" w:pos="4680"/>
              </w:tabs>
            </w:pPr>
            <w:r>
              <w:t>KLGP – Abilene, TX</w:t>
            </w:r>
          </w:p>
        </w:tc>
        <w:tc>
          <w:tcPr>
            <w:tcW w:w="3335" w:type="dxa"/>
          </w:tcPr>
          <w:p w14:paraId="388D06B3" w14:textId="0181873A" w:rsidR="00F12472" w:rsidRDefault="00F12472" w:rsidP="00F26A84">
            <w:pPr>
              <w:tabs>
                <w:tab w:val="left" w:pos="4680"/>
              </w:tabs>
            </w:pPr>
            <w:r>
              <w:t>Disc Jockey</w:t>
            </w:r>
          </w:p>
        </w:tc>
        <w:tc>
          <w:tcPr>
            <w:tcW w:w="3330" w:type="dxa"/>
          </w:tcPr>
          <w:p w14:paraId="1546E236" w14:textId="744854B3" w:rsidR="00F12472" w:rsidRDefault="00F12472" w:rsidP="00F26A84">
            <w:pPr>
              <w:tabs>
                <w:tab w:val="left" w:pos="4680"/>
              </w:tabs>
            </w:pPr>
          </w:p>
        </w:tc>
      </w:tr>
    </w:tbl>
    <w:p w14:paraId="4020A1BB" w14:textId="77777777" w:rsidR="00135933" w:rsidRDefault="00135933">
      <w:pPr>
        <w:rPr>
          <w:b/>
          <w:bCs/>
        </w:rPr>
      </w:pPr>
    </w:p>
    <w:p w14:paraId="3EE94C70" w14:textId="77777777" w:rsidR="001224CB" w:rsidRDefault="001224CB">
      <w:pPr>
        <w:rPr>
          <w:b/>
          <w:bCs/>
        </w:rPr>
      </w:pPr>
      <w:r>
        <w:rPr>
          <w:b/>
          <w:bCs/>
        </w:rPr>
        <w:t>PROMOTIONAL</w:t>
      </w:r>
      <w:r w:rsidR="002345DB">
        <w:rPr>
          <w:b/>
          <w:bCs/>
        </w:rPr>
        <w:t xml:space="preserve"> &amp; LIVE PERFORMANCE</w:t>
      </w:r>
    </w:p>
    <w:tbl>
      <w:tblPr>
        <w:tblStyle w:val="TableGrid"/>
        <w:tblW w:w="110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7020"/>
      </w:tblGrid>
      <w:tr w:rsidR="00F12472" w14:paraId="4FF1DCB0" w14:textId="77777777" w:rsidTr="003C4E59">
        <w:tc>
          <w:tcPr>
            <w:tcW w:w="4050" w:type="dxa"/>
          </w:tcPr>
          <w:p w14:paraId="30B35EC7" w14:textId="31022FE9" w:rsidR="00F12472" w:rsidRDefault="00F12472" w:rsidP="00F26A84">
            <w:pPr>
              <w:tabs>
                <w:tab w:val="left" w:pos="4680"/>
              </w:tabs>
            </w:pPr>
            <w:r>
              <w:t>Manhattan Church of Christ</w:t>
            </w:r>
          </w:p>
        </w:tc>
        <w:tc>
          <w:tcPr>
            <w:tcW w:w="7020" w:type="dxa"/>
          </w:tcPr>
          <w:p w14:paraId="6C47CA90" w14:textId="4F6971F6" w:rsidR="00F12472" w:rsidRDefault="0088361D" w:rsidP="00F26A84">
            <w:pPr>
              <w:tabs>
                <w:tab w:val="left" w:pos="4680"/>
              </w:tabs>
            </w:pPr>
            <w:r>
              <w:t>A</w:t>
            </w:r>
            <w:r w:rsidR="003C4E59">
              <w:t xml:space="preserve"> cap</w:t>
            </w:r>
            <w:r>
              <w:t>p</w:t>
            </w:r>
            <w:r w:rsidR="003C4E59">
              <w:t>ella ensemble &amp; choir</w:t>
            </w:r>
            <w:r w:rsidR="00AF1D00">
              <w:t xml:space="preserve">, </w:t>
            </w:r>
            <w:r w:rsidR="0089756B">
              <w:t>Passion reading narrator</w:t>
            </w:r>
          </w:p>
        </w:tc>
      </w:tr>
      <w:tr w:rsidR="00F12472" w14:paraId="54AD3555" w14:textId="77777777" w:rsidTr="003C4E59">
        <w:tc>
          <w:tcPr>
            <w:tcW w:w="4050" w:type="dxa"/>
          </w:tcPr>
          <w:p w14:paraId="0CAC21A9" w14:textId="22565B6F" w:rsidR="00F12472" w:rsidRDefault="00F12472" w:rsidP="00F26A84">
            <w:pPr>
              <w:tabs>
                <w:tab w:val="left" w:pos="4680"/>
              </w:tabs>
            </w:pPr>
            <w:r>
              <w:t>KPMG, LLP</w:t>
            </w:r>
          </w:p>
        </w:tc>
        <w:tc>
          <w:tcPr>
            <w:tcW w:w="7020" w:type="dxa"/>
          </w:tcPr>
          <w:p w14:paraId="4293FC14" w14:textId="04A8B5AA" w:rsidR="00F12472" w:rsidRDefault="00F12472" w:rsidP="00F26A84">
            <w:pPr>
              <w:tabs>
                <w:tab w:val="left" w:pos="4680"/>
              </w:tabs>
            </w:pPr>
            <w:r>
              <w:t>Conference representative, presenter</w:t>
            </w:r>
            <w:r w:rsidR="00040359">
              <w:t xml:space="preserve">, </w:t>
            </w:r>
            <w:r>
              <w:t>and panelist</w:t>
            </w:r>
          </w:p>
        </w:tc>
      </w:tr>
    </w:tbl>
    <w:p w14:paraId="47FFDF55" w14:textId="77777777" w:rsidR="00A663C2" w:rsidRDefault="00A663C2">
      <w:pPr>
        <w:rPr>
          <w:b/>
          <w:bCs/>
        </w:rPr>
      </w:pPr>
    </w:p>
    <w:p w14:paraId="12FC11B8" w14:textId="4D895EF1" w:rsidR="001224CB" w:rsidRDefault="00166E42">
      <w:pPr>
        <w:rPr>
          <w:b/>
          <w:bCs/>
        </w:rPr>
      </w:pPr>
      <w:r>
        <w:rPr>
          <w:b/>
          <w:bCs/>
        </w:rPr>
        <w:t>TRAINING</w:t>
      </w:r>
    </w:p>
    <w:tbl>
      <w:tblPr>
        <w:tblStyle w:val="TableGrid"/>
        <w:tblW w:w="1052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475"/>
      </w:tblGrid>
      <w:tr w:rsidR="00166E42" w14:paraId="27D90EB2" w14:textId="77777777" w:rsidTr="00B40EDD">
        <w:tc>
          <w:tcPr>
            <w:tcW w:w="4050" w:type="dxa"/>
          </w:tcPr>
          <w:p w14:paraId="64EA383D" w14:textId="4774F1EF" w:rsidR="00166E42" w:rsidRDefault="00645F51" w:rsidP="00F26A84">
            <w:pPr>
              <w:tabs>
                <w:tab w:val="left" w:pos="4680"/>
              </w:tabs>
            </w:pPr>
            <w:r>
              <w:t>AT Motion/Belinda Mello</w:t>
            </w:r>
          </w:p>
        </w:tc>
        <w:tc>
          <w:tcPr>
            <w:tcW w:w="6475" w:type="dxa"/>
          </w:tcPr>
          <w:p w14:paraId="087C691C" w14:textId="439F2B5E" w:rsidR="00166E42" w:rsidRDefault="00645F51" w:rsidP="00645F51">
            <w:pPr>
              <w:tabs>
                <w:tab w:val="left" w:pos="4680"/>
              </w:tabs>
              <w:ind w:left="440" w:hanging="440"/>
            </w:pPr>
            <w:r>
              <w:t>Alexander Technique individual lessons (current)</w:t>
            </w:r>
          </w:p>
        </w:tc>
      </w:tr>
      <w:tr w:rsidR="00645F51" w14:paraId="727E1B8A" w14:textId="77777777" w:rsidTr="00B40EDD">
        <w:tc>
          <w:tcPr>
            <w:tcW w:w="4050" w:type="dxa"/>
          </w:tcPr>
          <w:p w14:paraId="4DC05A81" w14:textId="4D607A1E" w:rsidR="00645F51" w:rsidRDefault="00645F51" w:rsidP="00645F51">
            <w:pPr>
              <w:tabs>
                <w:tab w:val="left" w:pos="4680"/>
              </w:tabs>
            </w:pPr>
            <w:r>
              <w:t xml:space="preserve">Ernie Savage </w:t>
            </w:r>
            <w:r w:rsidR="0088361D">
              <w:t>private instruction</w:t>
            </w:r>
          </w:p>
        </w:tc>
        <w:tc>
          <w:tcPr>
            <w:tcW w:w="6475" w:type="dxa"/>
          </w:tcPr>
          <w:p w14:paraId="675CE9B1" w14:textId="3622DC37" w:rsidR="00645F51" w:rsidRDefault="00645F51" w:rsidP="00645F51">
            <w:pPr>
              <w:tabs>
                <w:tab w:val="left" w:pos="4680"/>
              </w:tabs>
              <w:ind w:left="440" w:hanging="440"/>
            </w:pPr>
            <w:r>
              <w:t>Acoustic guitar (current/ongoing)</w:t>
            </w:r>
          </w:p>
        </w:tc>
      </w:tr>
      <w:tr w:rsidR="00645F51" w14:paraId="2339024F" w14:textId="77777777" w:rsidTr="00B40EDD">
        <w:tc>
          <w:tcPr>
            <w:tcW w:w="4050" w:type="dxa"/>
          </w:tcPr>
          <w:p w14:paraId="3412DF74" w14:textId="71FE3338" w:rsidR="00645F51" w:rsidRDefault="00645F51" w:rsidP="00645F51">
            <w:pPr>
              <w:tabs>
                <w:tab w:val="left" w:pos="4680"/>
              </w:tabs>
            </w:pPr>
            <w:r>
              <w:t>HB Studio/Magaly Colimon</w:t>
            </w:r>
          </w:p>
        </w:tc>
        <w:tc>
          <w:tcPr>
            <w:tcW w:w="6475" w:type="dxa"/>
          </w:tcPr>
          <w:p w14:paraId="53133730" w14:textId="3C087B57" w:rsidR="00645F51" w:rsidRDefault="00645F51" w:rsidP="00645F51">
            <w:pPr>
              <w:tabs>
                <w:tab w:val="left" w:pos="4680"/>
              </w:tabs>
              <w:ind w:left="440" w:hanging="440"/>
            </w:pPr>
            <w:r>
              <w:t>Acting with the Camera 1/Part B</w:t>
            </w:r>
          </w:p>
        </w:tc>
      </w:tr>
      <w:tr w:rsidR="00A71DB2" w14:paraId="7ED51089" w14:textId="77777777" w:rsidTr="00B40EDD">
        <w:tc>
          <w:tcPr>
            <w:tcW w:w="4050" w:type="dxa"/>
          </w:tcPr>
          <w:p w14:paraId="73E4CFBE" w14:textId="3F855DAD" w:rsidR="00A71DB2" w:rsidRDefault="00A71DB2" w:rsidP="00A71DB2">
            <w:pPr>
              <w:tabs>
                <w:tab w:val="left" w:pos="4680"/>
              </w:tabs>
            </w:pPr>
            <w:r>
              <w:t>NY Acting School for Film and TV</w:t>
            </w:r>
          </w:p>
        </w:tc>
        <w:tc>
          <w:tcPr>
            <w:tcW w:w="6475" w:type="dxa"/>
          </w:tcPr>
          <w:p w14:paraId="2C02B48B" w14:textId="7A67881E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>Instructor Mark Stolzenberg/Essentials Class, Commercials Class</w:t>
            </w:r>
          </w:p>
        </w:tc>
      </w:tr>
      <w:tr w:rsidR="00A71DB2" w14:paraId="779B8F7B" w14:textId="77777777" w:rsidTr="00B40EDD">
        <w:tc>
          <w:tcPr>
            <w:tcW w:w="4050" w:type="dxa"/>
          </w:tcPr>
          <w:p w14:paraId="036BC582" w14:textId="356A052F" w:rsidR="00A71DB2" w:rsidRDefault="00A71DB2" w:rsidP="00A71DB2">
            <w:pPr>
              <w:tabs>
                <w:tab w:val="left" w:pos="4680"/>
              </w:tabs>
            </w:pPr>
            <w:r>
              <w:t>Maria Greco Acting School</w:t>
            </w:r>
          </w:p>
        </w:tc>
        <w:tc>
          <w:tcPr>
            <w:tcW w:w="6475" w:type="dxa"/>
          </w:tcPr>
          <w:p w14:paraId="5884BEE0" w14:textId="3F55A4A5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>Acting for Camera</w:t>
            </w:r>
          </w:p>
        </w:tc>
      </w:tr>
      <w:tr w:rsidR="00A71DB2" w14:paraId="53966476" w14:textId="77777777" w:rsidTr="00B40EDD">
        <w:tc>
          <w:tcPr>
            <w:tcW w:w="4050" w:type="dxa"/>
          </w:tcPr>
          <w:p w14:paraId="6FC39760" w14:textId="21F8DADB" w:rsidR="00A71DB2" w:rsidRDefault="00A71DB2" w:rsidP="00A71DB2">
            <w:pPr>
              <w:tabs>
                <w:tab w:val="left" w:pos="4680"/>
              </w:tabs>
            </w:pPr>
            <w:r>
              <w:t>Actors Connection</w:t>
            </w:r>
          </w:p>
        </w:tc>
        <w:tc>
          <w:tcPr>
            <w:tcW w:w="6475" w:type="dxa"/>
          </w:tcPr>
          <w:p w14:paraId="3D933649" w14:textId="4A4C00F3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>Commercial Class with Angela Mickey</w:t>
            </w:r>
          </w:p>
        </w:tc>
      </w:tr>
      <w:tr w:rsidR="00A71DB2" w14:paraId="4D8AF614" w14:textId="77777777" w:rsidTr="00B40EDD">
        <w:tc>
          <w:tcPr>
            <w:tcW w:w="4050" w:type="dxa"/>
          </w:tcPr>
          <w:p w14:paraId="4D5F3032" w14:textId="609CD7F5" w:rsidR="00A71DB2" w:rsidRDefault="00A71DB2" w:rsidP="00A71DB2">
            <w:pPr>
              <w:tabs>
                <w:tab w:val="left" w:pos="4680"/>
              </w:tabs>
            </w:pPr>
            <w:r>
              <w:t>Upright Citizens Brigade</w:t>
            </w:r>
          </w:p>
        </w:tc>
        <w:tc>
          <w:tcPr>
            <w:tcW w:w="6475" w:type="dxa"/>
          </w:tcPr>
          <w:p w14:paraId="57C8CDC5" w14:textId="5AEAC270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 xml:space="preserve">Improv 101 </w:t>
            </w:r>
          </w:p>
        </w:tc>
      </w:tr>
      <w:tr w:rsidR="00A71DB2" w14:paraId="4FA91338" w14:textId="77777777" w:rsidTr="00B40EDD">
        <w:tc>
          <w:tcPr>
            <w:tcW w:w="4050" w:type="dxa"/>
          </w:tcPr>
          <w:p w14:paraId="57E71813" w14:textId="42F51B25" w:rsidR="00A71DB2" w:rsidRDefault="00A71DB2" w:rsidP="00A71DB2">
            <w:pPr>
              <w:tabs>
                <w:tab w:val="left" w:pos="4680"/>
              </w:tabs>
            </w:pPr>
            <w:r>
              <w:t>Improvolution</w:t>
            </w:r>
          </w:p>
        </w:tc>
        <w:tc>
          <w:tcPr>
            <w:tcW w:w="6475" w:type="dxa"/>
          </w:tcPr>
          <w:p w14:paraId="57937980" w14:textId="0FAB8AB6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>Intro to Improv, Launch Into Yes</w:t>
            </w:r>
          </w:p>
        </w:tc>
      </w:tr>
      <w:tr w:rsidR="00A71DB2" w14:paraId="55561EE7" w14:textId="77777777" w:rsidTr="00B40EDD">
        <w:tc>
          <w:tcPr>
            <w:tcW w:w="4050" w:type="dxa"/>
          </w:tcPr>
          <w:p w14:paraId="1F2D5EF1" w14:textId="031102A0" w:rsidR="00A71DB2" w:rsidRPr="008D3D7C" w:rsidRDefault="00A71DB2" w:rsidP="00A71DB2">
            <w:pPr>
              <w:tabs>
                <w:tab w:val="left" w:pos="4680"/>
              </w:tabs>
            </w:pPr>
            <w:r>
              <w:t>Tim Carosi private instruction</w:t>
            </w:r>
          </w:p>
        </w:tc>
        <w:tc>
          <w:tcPr>
            <w:tcW w:w="6475" w:type="dxa"/>
          </w:tcPr>
          <w:p w14:paraId="2A9FF3BB" w14:textId="243F790B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 xml:space="preserve">Voice </w:t>
            </w:r>
          </w:p>
        </w:tc>
      </w:tr>
      <w:tr w:rsidR="00A71DB2" w14:paraId="0FACC945" w14:textId="77777777" w:rsidTr="00B40EDD">
        <w:tc>
          <w:tcPr>
            <w:tcW w:w="4050" w:type="dxa"/>
          </w:tcPr>
          <w:p w14:paraId="40A41C13" w14:textId="6AC373AC" w:rsidR="00A71DB2" w:rsidRDefault="00A71DB2" w:rsidP="00A71DB2">
            <w:pPr>
              <w:tabs>
                <w:tab w:val="left" w:pos="4680"/>
              </w:tabs>
            </w:pPr>
            <w:r>
              <w:t>Judi Jordan Cabaret</w:t>
            </w:r>
          </w:p>
        </w:tc>
        <w:tc>
          <w:tcPr>
            <w:tcW w:w="6475" w:type="dxa"/>
          </w:tcPr>
          <w:p w14:paraId="72D5D081" w14:textId="719954B2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>Cabaret workshop</w:t>
            </w:r>
          </w:p>
        </w:tc>
      </w:tr>
      <w:tr w:rsidR="00A71DB2" w14:paraId="76E9FB27" w14:textId="77777777" w:rsidTr="00B40EDD">
        <w:tc>
          <w:tcPr>
            <w:tcW w:w="4050" w:type="dxa"/>
          </w:tcPr>
          <w:p w14:paraId="1C62941D" w14:textId="3DFF1EC5" w:rsidR="00A71DB2" w:rsidRDefault="00A71DB2" w:rsidP="00A71DB2">
            <w:pPr>
              <w:tabs>
                <w:tab w:val="left" w:pos="4680"/>
              </w:tabs>
            </w:pPr>
            <w:r>
              <w:t xml:space="preserve">Erickson Talent Agency </w:t>
            </w:r>
          </w:p>
        </w:tc>
        <w:tc>
          <w:tcPr>
            <w:tcW w:w="6475" w:type="dxa"/>
          </w:tcPr>
          <w:p w14:paraId="43C3A698" w14:textId="77777777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>Runway Modeling</w:t>
            </w:r>
          </w:p>
          <w:p w14:paraId="0CD8DEDA" w14:textId="5F25AF51" w:rsidR="00A71DB2" w:rsidRDefault="00A71DB2" w:rsidP="00A71DB2">
            <w:pPr>
              <w:tabs>
                <w:tab w:val="left" w:pos="4680"/>
              </w:tabs>
              <w:ind w:left="440" w:hanging="440"/>
            </w:pPr>
            <w:r>
              <w:tab/>
            </w:r>
          </w:p>
        </w:tc>
      </w:tr>
      <w:tr w:rsidR="00A71DB2" w14:paraId="1C7BF5C8" w14:textId="77777777" w:rsidTr="00B40EDD">
        <w:tc>
          <w:tcPr>
            <w:tcW w:w="4050" w:type="dxa"/>
          </w:tcPr>
          <w:p w14:paraId="23908FE0" w14:textId="7BEC426A" w:rsidR="00A71DB2" w:rsidRDefault="00A71DB2" w:rsidP="00A71DB2">
            <w:pPr>
              <w:tabs>
                <w:tab w:val="left" w:pos="4680"/>
              </w:tabs>
            </w:pPr>
            <w:r>
              <w:rPr>
                <w:b/>
                <w:bCs/>
              </w:rPr>
              <w:t>EDUCATION</w:t>
            </w:r>
          </w:p>
          <w:p w14:paraId="18CAD06B" w14:textId="04012456" w:rsidR="00A71DB2" w:rsidRDefault="00A71DB2" w:rsidP="00A71DB2">
            <w:pPr>
              <w:tabs>
                <w:tab w:val="left" w:pos="4680"/>
              </w:tabs>
            </w:pPr>
            <w:r>
              <w:t>Abilene Christian University</w:t>
            </w:r>
          </w:p>
        </w:tc>
        <w:tc>
          <w:tcPr>
            <w:tcW w:w="6475" w:type="dxa"/>
          </w:tcPr>
          <w:p w14:paraId="31F6ABB3" w14:textId="77777777" w:rsidR="00A71DB2" w:rsidRDefault="00A71DB2" w:rsidP="00A71DB2">
            <w:pPr>
              <w:tabs>
                <w:tab w:val="left" w:pos="4680"/>
              </w:tabs>
            </w:pPr>
          </w:p>
          <w:p w14:paraId="37AA5497" w14:textId="31BCC5A2" w:rsidR="00A71DB2" w:rsidRDefault="00A71DB2" w:rsidP="00A71DB2">
            <w:pPr>
              <w:tabs>
                <w:tab w:val="left" w:pos="4680"/>
              </w:tabs>
            </w:pPr>
            <w:r>
              <w:t>BA in Telecommunication</w:t>
            </w:r>
          </w:p>
        </w:tc>
      </w:tr>
    </w:tbl>
    <w:p w14:paraId="2DA52683" w14:textId="15681ED2" w:rsidR="001224CB" w:rsidRPr="00B40EDD" w:rsidRDefault="0065532A" w:rsidP="00B40EDD">
      <w:pPr>
        <w:tabs>
          <w:tab w:val="left" w:pos="4680"/>
        </w:tabs>
      </w:pPr>
      <w:r>
        <w:tab/>
      </w:r>
    </w:p>
    <w:p w14:paraId="33C34A1B" w14:textId="24960890" w:rsidR="00206ECA" w:rsidRPr="00DC2AAC" w:rsidRDefault="00DC2AAC">
      <w:pPr>
        <w:rPr>
          <w:b/>
          <w:bCs/>
        </w:rPr>
      </w:pPr>
      <w:r w:rsidRPr="00DC2AAC">
        <w:rPr>
          <w:b/>
          <w:bCs/>
        </w:rPr>
        <w:t>SKILLS</w:t>
      </w:r>
      <w:r w:rsidR="000E616C">
        <w:rPr>
          <w:b/>
          <w:bCs/>
        </w:rPr>
        <w:t xml:space="preserve"> </w:t>
      </w:r>
    </w:p>
    <w:p w14:paraId="35B46C93" w14:textId="0391257E" w:rsidR="00DC2AAC" w:rsidRPr="00E364D4" w:rsidRDefault="004E4CF4" w:rsidP="004E4CF4">
      <w:pPr>
        <w:rPr>
          <w:sz w:val="26"/>
          <w:szCs w:val="26"/>
        </w:rPr>
      </w:pPr>
      <w:r>
        <w:rPr>
          <w:b/>
          <w:bCs/>
        </w:rPr>
        <w:t xml:space="preserve">Singing </w:t>
      </w:r>
      <w:r w:rsidRPr="00A71DB2">
        <w:t>(</w:t>
      </w:r>
      <w:r>
        <w:t xml:space="preserve">mezzo-soprano), </w:t>
      </w:r>
      <w:r w:rsidR="004A5BE6">
        <w:t xml:space="preserve">harmonizing, </w:t>
      </w:r>
      <w:r>
        <w:t xml:space="preserve">a capella, choir, </w:t>
      </w:r>
      <w:r w:rsidR="004A5BE6">
        <w:t xml:space="preserve">pop, </w:t>
      </w:r>
      <w:r>
        <w:t xml:space="preserve">sight reading. </w:t>
      </w:r>
      <w:r w:rsidRPr="001224CB">
        <w:rPr>
          <w:b/>
          <w:bCs/>
        </w:rPr>
        <w:t>Sports:</w:t>
      </w:r>
      <w:r>
        <w:t xml:space="preserve"> recreationa</w:t>
      </w:r>
      <w:r w:rsidR="00A71DB2">
        <w:t xml:space="preserve">l - </w:t>
      </w:r>
      <w:r>
        <w:t>softball, ice/</w:t>
      </w:r>
      <w:r w:rsidR="00A71DB2">
        <w:t>roller skating</w:t>
      </w:r>
      <w:r>
        <w:t xml:space="preserve">, spin, </w:t>
      </w:r>
      <w:r w:rsidR="00A71DB2">
        <w:t>and running. b</w:t>
      </w:r>
      <w:r>
        <w:t>eginner</w:t>
      </w:r>
      <w:r w:rsidR="00A71DB2">
        <w:t xml:space="preserve"> - </w:t>
      </w:r>
      <w:r>
        <w:t>tennis</w:t>
      </w:r>
      <w:r w:rsidR="00A71DB2">
        <w:t xml:space="preserve"> and</w:t>
      </w:r>
      <w:r>
        <w:t xml:space="preserve"> yoga. </w:t>
      </w:r>
      <w:r w:rsidRPr="001224CB">
        <w:rPr>
          <w:b/>
          <w:bCs/>
        </w:rPr>
        <w:t>Miscellaneous:</w:t>
      </w:r>
      <w:r>
        <w:t xml:space="preserve"> teleprompter, photo (hand) double, valid NY driver’s license/US passport, typing 85 wpm, sales</w:t>
      </w:r>
    </w:p>
    <w:sectPr w:rsidR="00DC2AAC" w:rsidRPr="00E364D4" w:rsidSect="008B4AF6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894D" w14:textId="77777777" w:rsidR="00633FFA" w:rsidRDefault="00633FFA" w:rsidP="003972C2">
      <w:r>
        <w:separator/>
      </w:r>
    </w:p>
  </w:endnote>
  <w:endnote w:type="continuationSeparator" w:id="0">
    <w:p w14:paraId="3BEEFF8B" w14:textId="77777777" w:rsidR="00633FFA" w:rsidRDefault="00633FFA" w:rsidP="003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yal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29DD" w14:textId="77777777" w:rsidR="00633FFA" w:rsidRDefault="00633FFA" w:rsidP="003972C2">
      <w:r>
        <w:separator/>
      </w:r>
    </w:p>
  </w:footnote>
  <w:footnote w:type="continuationSeparator" w:id="0">
    <w:p w14:paraId="7A825319" w14:textId="77777777" w:rsidR="00633FFA" w:rsidRDefault="00633FFA" w:rsidP="0039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AC"/>
    <w:rsid w:val="00006B42"/>
    <w:rsid w:val="0000709F"/>
    <w:rsid w:val="00040359"/>
    <w:rsid w:val="0008431F"/>
    <w:rsid w:val="000E616C"/>
    <w:rsid w:val="001224CB"/>
    <w:rsid w:val="00130AC7"/>
    <w:rsid w:val="00135933"/>
    <w:rsid w:val="001501C8"/>
    <w:rsid w:val="00166E42"/>
    <w:rsid w:val="0017303E"/>
    <w:rsid w:val="00191C9B"/>
    <w:rsid w:val="00195C1A"/>
    <w:rsid w:val="00206ECA"/>
    <w:rsid w:val="002127F8"/>
    <w:rsid w:val="00217411"/>
    <w:rsid w:val="0022512A"/>
    <w:rsid w:val="002345DB"/>
    <w:rsid w:val="00287E66"/>
    <w:rsid w:val="00290E6A"/>
    <w:rsid w:val="002B2FB4"/>
    <w:rsid w:val="002B7EE3"/>
    <w:rsid w:val="002C30F3"/>
    <w:rsid w:val="002D7C0A"/>
    <w:rsid w:val="002E7A00"/>
    <w:rsid w:val="003114C9"/>
    <w:rsid w:val="00340B0D"/>
    <w:rsid w:val="003447E4"/>
    <w:rsid w:val="003901DD"/>
    <w:rsid w:val="00392CAD"/>
    <w:rsid w:val="003972C2"/>
    <w:rsid w:val="003A148E"/>
    <w:rsid w:val="003B7705"/>
    <w:rsid w:val="003C4E59"/>
    <w:rsid w:val="003C5A8F"/>
    <w:rsid w:val="003C5F7D"/>
    <w:rsid w:val="003C72EA"/>
    <w:rsid w:val="003F0EE4"/>
    <w:rsid w:val="004231C2"/>
    <w:rsid w:val="004367EB"/>
    <w:rsid w:val="00446F12"/>
    <w:rsid w:val="004737AF"/>
    <w:rsid w:val="004941A8"/>
    <w:rsid w:val="00495F06"/>
    <w:rsid w:val="004A205F"/>
    <w:rsid w:val="004A5BE6"/>
    <w:rsid w:val="004B008C"/>
    <w:rsid w:val="004E4CF4"/>
    <w:rsid w:val="004E60AF"/>
    <w:rsid w:val="00514FCA"/>
    <w:rsid w:val="00583DE8"/>
    <w:rsid w:val="005D1972"/>
    <w:rsid w:val="005E3010"/>
    <w:rsid w:val="005F1526"/>
    <w:rsid w:val="005F6B70"/>
    <w:rsid w:val="006042C1"/>
    <w:rsid w:val="00622B5F"/>
    <w:rsid w:val="00626E5D"/>
    <w:rsid w:val="00633FFA"/>
    <w:rsid w:val="00645F51"/>
    <w:rsid w:val="006505FF"/>
    <w:rsid w:val="0065532A"/>
    <w:rsid w:val="00655A30"/>
    <w:rsid w:val="00683015"/>
    <w:rsid w:val="00694D49"/>
    <w:rsid w:val="006A1CA8"/>
    <w:rsid w:val="006A41B9"/>
    <w:rsid w:val="006A4E5C"/>
    <w:rsid w:val="006B0489"/>
    <w:rsid w:val="006B1CF0"/>
    <w:rsid w:val="006B5E4D"/>
    <w:rsid w:val="006D71A4"/>
    <w:rsid w:val="006E3519"/>
    <w:rsid w:val="006E441A"/>
    <w:rsid w:val="00720E4D"/>
    <w:rsid w:val="00743B15"/>
    <w:rsid w:val="007478C0"/>
    <w:rsid w:val="00782C66"/>
    <w:rsid w:val="007876DC"/>
    <w:rsid w:val="007941D7"/>
    <w:rsid w:val="007A7DD5"/>
    <w:rsid w:val="007C717B"/>
    <w:rsid w:val="007D2739"/>
    <w:rsid w:val="007D5766"/>
    <w:rsid w:val="007D5D79"/>
    <w:rsid w:val="007F0035"/>
    <w:rsid w:val="007F40BF"/>
    <w:rsid w:val="008012A7"/>
    <w:rsid w:val="00806889"/>
    <w:rsid w:val="00823BC2"/>
    <w:rsid w:val="00835D35"/>
    <w:rsid w:val="00846CBC"/>
    <w:rsid w:val="00853D68"/>
    <w:rsid w:val="0085437E"/>
    <w:rsid w:val="0088361D"/>
    <w:rsid w:val="0089756B"/>
    <w:rsid w:val="008B4AF6"/>
    <w:rsid w:val="008B6429"/>
    <w:rsid w:val="008D1F94"/>
    <w:rsid w:val="008D2456"/>
    <w:rsid w:val="008D359D"/>
    <w:rsid w:val="008D3D7C"/>
    <w:rsid w:val="008D7838"/>
    <w:rsid w:val="009145B1"/>
    <w:rsid w:val="00933018"/>
    <w:rsid w:val="009408C4"/>
    <w:rsid w:val="00941F35"/>
    <w:rsid w:val="00950C0A"/>
    <w:rsid w:val="00953880"/>
    <w:rsid w:val="00982540"/>
    <w:rsid w:val="009A3E08"/>
    <w:rsid w:val="009B0953"/>
    <w:rsid w:val="009D7508"/>
    <w:rsid w:val="009E51CD"/>
    <w:rsid w:val="009F5886"/>
    <w:rsid w:val="00A00FBC"/>
    <w:rsid w:val="00A22576"/>
    <w:rsid w:val="00A26029"/>
    <w:rsid w:val="00A663C2"/>
    <w:rsid w:val="00A71DB2"/>
    <w:rsid w:val="00A7263C"/>
    <w:rsid w:val="00A816F4"/>
    <w:rsid w:val="00A90CCA"/>
    <w:rsid w:val="00A91DB0"/>
    <w:rsid w:val="00AA6AA4"/>
    <w:rsid w:val="00AB048D"/>
    <w:rsid w:val="00AC693A"/>
    <w:rsid w:val="00AD3DA0"/>
    <w:rsid w:val="00AE4175"/>
    <w:rsid w:val="00AE6CFD"/>
    <w:rsid w:val="00AF1D00"/>
    <w:rsid w:val="00B004C1"/>
    <w:rsid w:val="00B40EDD"/>
    <w:rsid w:val="00B530D6"/>
    <w:rsid w:val="00B939CB"/>
    <w:rsid w:val="00BD6ADF"/>
    <w:rsid w:val="00BF4356"/>
    <w:rsid w:val="00C0398E"/>
    <w:rsid w:val="00C07660"/>
    <w:rsid w:val="00C2522B"/>
    <w:rsid w:val="00C43786"/>
    <w:rsid w:val="00C543E9"/>
    <w:rsid w:val="00C61C71"/>
    <w:rsid w:val="00C7165E"/>
    <w:rsid w:val="00C92805"/>
    <w:rsid w:val="00C94F06"/>
    <w:rsid w:val="00CB65ED"/>
    <w:rsid w:val="00CD2CE3"/>
    <w:rsid w:val="00CD315E"/>
    <w:rsid w:val="00CD31A2"/>
    <w:rsid w:val="00CE3171"/>
    <w:rsid w:val="00D4774E"/>
    <w:rsid w:val="00D612A1"/>
    <w:rsid w:val="00D64413"/>
    <w:rsid w:val="00D71DEA"/>
    <w:rsid w:val="00D81905"/>
    <w:rsid w:val="00DC2AAC"/>
    <w:rsid w:val="00DE1671"/>
    <w:rsid w:val="00DE2430"/>
    <w:rsid w:val="00E364D4"/>
    <w:rsid w:val="00E37E0F"/>
    <w:rsid w:val="00E460F7"/>
    <w:rsid w:val="00E86DCF"/>
    <w:rsid w:val="00E960F6"/>
    <w:rsid w:val="00E961B4"/>
    <w:rsid w:val="00EE029C"/>
    <w:rsid w:val="00EF0B73"/>
    <w:rsid w:val="00EF18E0"/>
    <w:rsid w:val="00F022EE"/>
    <w:rsid w:val="00F12472"/>
    <w:rsid w:val="00F13E3A"/>
    <w:rsid w:val="00F23BD4"/>
    <w:rsid w:val="00F305C8"/>
    <w:rsid w:val="00F478ED"/>
    <w:rsid w:val="00F518D6"/>
    <w:rsid w:val="00F92989"/>
    <w:rsid w:val="00FD0481"/>
    <w:rsid w:val="00FD0E95"/>
    <w:rsid w:val="00FD56FF"/>
    <w:rsid w:val="00FE1407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F1DF"/>
  <w15:chartTrackingRefBased/>
  <w15:docId w15:val="{4FE03949-63AF-9B4F-A91F-EED8177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224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37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E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7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C2"/>
  </w:style>
  <w:style w:type="paragraph" w:styleId="Footer">
    <w:name w:val="footer"/>
    <w:basedOn w:val="Normal"/>
    <w:link w:val="FooterChar"/>
    <w:uiPriority w:val="99"/>
    <w:unhideWhenUsed/>
    <w:rsid w:val="00397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C2"/>
  </w:style>
  <w:style w:type="character" w:styleId="FollowedHyperlink">
    <w:name w:val="FollowedHyperlink"/>
    <w:basedOn w:val="DefaultParagraphFont"/>
    <w:uiPriority w:val="99"/>
    <w:semiHidden/>
    <w:unhideWhenUsed/>
    <w:rsid w:val="00397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tuckerny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LaCanas Tucker</cp:lastModifiedBy>
  <cp:revision>3</cp:revision>
  <cp:lastPrinted>2024-05-23T15:08:00Z</cp:lastPrinted>
  <dcterms:created xsi:type="dcterms:W3CDTF">2024-10-30T23:13:00Z</dcterms:created>
  <dcterms:modified xsi:type="dcterms:W3CDTF">2024-10-31T21:09:00Z</dcterms:modified>
</cp:coreProperties>
</file>