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Tesheõ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Gordon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347.248.4301  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Tesheog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@gmail.com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New York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NY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jc w:val="center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jc w:val="center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  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Height: 5’4”             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    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 Age: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30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yrs      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               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Hair: Brown                      Eyes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Brown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rPr>
          <w:rFonts w:ascii="Helvetica Neue" w:cs="Helvetica Neue" w:eastAsia="Helvetica Neue" w:hAnsi="Helvetica Neue"/>
          <w:b w:val="1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u w:val="single"/>
          <w:rtl w:val="0"/>
        </w:rPr>
        <w:t xml:space="preserve">Film &amp; Television: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  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rPr>
          <w:rFonts w:ascii="Helvetica Neue" w:cs="Helvetica Neue" w:eastAsia="Helvetica Neue" w:hAnsi="Helvetica Neue"/>
          <w:sz w:val="22"/>
          <w:szCs w:val="22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u w:val="single"/>
          <w:rtl w:val="0"/>
        </w:rPr>
        <w:t xml:space="preserve">Title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 Cops and Robber Story                Supporting                          Film  (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Sundance,2020)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                                                                                                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rPr>
          <w:rFonts w:ascii="Helvetica Neue" w:cs="Helvetica Neue" w:eastAsia="Helvetica Neue" w:hAnsi="Helvetica Neue"/>
          <w:i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4:32                                                   Lead 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Sci-fi Short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-(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Youtube)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Big Globe                                          Lead                                  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Short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u w:val="single"/>
          <w:rtl w:val="0"/>
        </w:rPr>
        <w:t xml:space="preserve">Education/Training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rPr>
          <w:rFonts w:ascii="Helvetica Neue" w:cs="Helvetica Neue" w:eastAsia="Helvetica Neue" w:hAnsi="Helvetica Neue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u w:val="single"/>
          <w:rtl w:val="0"/>
        </w:rPr>
        <w:t xml:space="preserve">Stella Adler Studio of Acting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u w:val="singl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Scene Study l &amp; ll                           Jon Korkas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rPr>
          <w:rFonts w:ascii="Helvetica Neue" w:cs="Helvetica Neue" w:eastAsia="Helvetica Neue" w:hAnsi="Helvetica Neue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u w:val="single"/>
          <w:rtl w:val="0"/>
        </w:rPr>
        <w:t xml:space="preserve">Kimball Studios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, </w:t>
      </w:r>
    </w:p>
    <w:p w:rsidR="00000000" w:rsidDel="00000000" w:rsidP="00000000" w:rsidRDefault="00000000" w:rsidRPr="00000000" w14:paraId="00000018">
      <w:pPr>
        <w:ind w:left="-9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On Camera Classes                       Jamie Carroll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rPr>
          <w:rFonts w:ascii="Helvetica Neue" w:cs="Helvetica Neue" w:eastAsia="Helvetica Neue" w:hAnsi="Helvetica Neue"/>
          <w:b w:val="1"/>
          <w:sz w:val="28"/>
          <w:szCs w:val="28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u w:val="single"/>
          <w:rtl w:val="0"/>
        </w:rPr>
        <w:t xml:space="preserve">Special Skils/ Acting Traits: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Power intelligence 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Funny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Charismatic                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  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