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Julian Puckett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4162425</wp:posOffset>
                  </wp:positionH>
                  <wp:positionV relativeFrom="paragraph">
                    <wp:posOffset>85726</wp:posOffset>
                  </wp:positionV>
                  <wp:extent cx="2881313" cy="951113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2313" l="0" r="0" t="18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313" cy="951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Modeling and Talent Management</w:t>
            </w:r>
          </w:p>
          <w:p w:rsidR="00000000" w:rsidDel="00000000" w:rsidP="00000000" w:rsidRDefault="00000000" w:rsidRPr="00000000" w14:paraId="00000004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Agent: Stephenie.p@mtmagency.com  972-741-4939                                                                                   </w:t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Non - Union </w:t>
            </w:r>
          </w:p>
          <w:p w:rsidR="00000000" w:rsidDel="00000000" w:rsidP="00000000" w:rsidRDefault="00000000" w:rsidRPr="00000000" w14:paraId="0000000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alexanderpucket@gmail.com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Parent Email: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rhonda.gardener@att.net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Height</w:t>
            </w:r>
            <w:r w:rsidDel="00000000" w:rsidR="00000000" w:rsidRPr="00000000">
              <w:rPr>
                <w:rtl w:val="0"/>
              </w:rPr>
              <w:t xml:space="preserve">:5’8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Eye:</w:t>
            </w:r>
            <w:r w:rsidDel="00000000" w:rsidR="00000000" w:rsidRPr="00000000">
              <w:rPr>
                <w:rtl w:val="0"/>
              </w:rPr>
              <w:t xml:space="preserve"> Hazel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Hair</w:t>
            </w:r>
            <w:r w:rsidDel="00000000" w:rsidR="00000000" w:rsidRPr="00000000">
              <w:rPr>
                <w:rtl w:val="0"/>
              </w:rPr>
              <w:t xml:space="preserve">: Dark Brown</w:t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Shoe:10  Collar:16” Chest:31” Waist:27”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Inseam:32”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color w:val="000000"/>
                <w:sz w:val="60"/>
                <w:szCs w:val="60"/>
              </w:rPr>
            </w:pPr>
            <w:r w:rsidDel="00000000" w:rsidR="00000000" w:rsidRPr="00000000">
              <w:rPr>
                <w:b w:val="1"/>
                <w:color w:val="000000"/>
                <w:sz w:val="60"/>
                <w:szCs w:val="60"/>
                <w:rtl w:val="0"/>
              </w:rPr>
              <w:t xml:space="preserve">TRAINING 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u w:val="single"/>
                <w:rtl w:val="0"/>
              </w:rPr>
              <w:t xml:space="preserve">John Casablancas Center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Acting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Monologue Techniques,Commercial Techniques,Cold Reading  Techniques,Improv Techniques,Voice Overs,Voice Acting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Modeling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Posing with Props,Basic Runaway Techniques,Runaway Choreography,Photo Posing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000000"/>
                <w:sz w:val="60"/>
                <w:szCs w:val="60"/>
              </w:rPr>
            </w:pPr>
            <w:r w:rsidDel="00000000" w:rsidR="00000000" w:rsidRPr="00000000">
              <w:rPr>
                <w:b w:val="1"/>
                <w:color w:val="000000"/>
                <w:sz w:val="60"/>
                <w:szCs w:val="60"/>
                <w:rtl w:val="0"/>
              </w:rPr>
              <w:t xml:space="preserve">SPECIAL SKILLS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Sports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 Football(Intermediate),Soccer(Intermediate),Track (Advanced) Wrestling (Intermediate)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Singing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 R&amp;B,Hip-Hop,Pop,Country(Bass,Baritone,Tenor)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Amateur Editor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 For YouTube videos and Thumbnails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Accents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:New York,British,Boston,Southern,Spanish,Italian,Irish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lexanderpucket@gmail.com" TargetMode="External"/><Relationship Id="rId8" Type="http://schemas.openxmlformats.org/officeDocument/2006/relationships/hyperlink" Target="mailto:rhonda.gardener@att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