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ECC7" w14:textId="6DF89900" w:rsidR="00327BF0" w:rsidRDefault="00327BF0"/>
    <w:tbl>
      <w:tblPr>
        <w:tblW w:w="10790" w:type="dxa"/>
        <w:tblLayout w:type="fixed"/>
        <w:tblCellMar>
          <w:left w:w="115" w:type="dxa"/>
          <w:right w:w="115" w:type="dxa"/>
        </w:tblCellMar>
        <w:tblLook w:val="04A0" w:firstRow="1" w:lastRow="0" w:firstColumn="1" w:lastColumn="0" w:noHBand="0" w:noVBand="1"/>
      </w:tblPr>
      <w:tblGrid>
        <w:gridCol w:w="3600"/>
        <w:gridCol w:w="720"/>
        <w:gridCol w:w="6470"/>
      </w:tblGrid>
      <w:tr w:rsidR="00327BF0" w14:paraId="7C207CC5" w14:textId="77777777" w:rsidTr="00076301">
        <w:trPr>
          <w:trHeight w:val="4410"/>
        </w:trPr>
        <w:tc>
          <w:tcPr>
            <w:tcW w:w="3600" w:type="dxa"/>
          </w:tcPr>
          <w:sdt>
            <w:sdtPr>
              <w:id w:val="-1711873194"/>
              <w:placeholder>
                <w:docPart w:val="72CAD993059F4C4C9FB15DDC8E79D04E"/>
              </w:placeholder>
              <w:temporary/>
              <w:showingPlcHdr/>
              <w15:appearance w15:val="hidden"/>
            </w:sdtPr>
            <w:sdtContent>
              <w:p w14:paraId="2BE7F07A" w14:textId="77777777" w:rsidR="00327BF0" w:rsidRDefault="00327BF0" w:rsidP="00036450">
                <w:pPr>
                  <w:pStyle w:val="Heading3"/>
                </w:pPr>
                <w:r w:rsidRPr="00D5459D">
                  <w:t>Profile</w:t>
                </w:r>
              </w:p>
            </w:sdtContent>
          </w:sdt>
          <w:p w14:paraId="7C0138AE" w14:textId="77777777" w:rsidR="00327BF0" w:rsidRPr="00327BF0" w:rsidRDefault="00327BF0" w:rsidP="00327BF0">
            <w:r w:rsidRPr="00327BF0">
              <w:rPr>
                <w:lang w:val="en-GB"/>
              </w:rPr>
              <w:t>An American born, Caribbean-raised, London-educated enthusiastic BA (Hons) Broadcast &amp; Digital Journalism graduate. Hands-on experience working in presenting and production roles, both in studio and in the field.  Through work at the University of West London broadcast facility, I have developed experience working with various media formats (TV, radio, podcast, social media), multi-operational teams, state-of-the art production equipment, and tools, and under deadline scenarios. My direct experience includes different roles ranging from producer to presenter to sports journalist for daily broadcasts on university’s live Newsday’s programme. </w:t>
            </w:r>
            <w:r w:rsidRPr="00327BF0">
              <w:t> </w:t>
            </w:r>
          </w:p>
          <w:p w14:paraId="55E86C89" w14:textId="77777777" w:rsidR="00327BF0" w:rsidRDefault="00327BF0" w:rsidP="009260CD"/>
          <w:p w14:paraId="5098B164" w14:textId="77777777" w:rsidR="00327BF0" w:rsidRDefault="00327BF0" w:rsidP="00036450"/>
          <w:sdt>
            <w:sdtPr>
              <w:id w:val="-1954003311"/>
              <w:placeholder>
                <w:docPart w:val="D0589501058B604B8A91B8CB28D61627"/>
              </w:placeholder>
              <w:temporary/>
              <w:showingPlcHdr/>
              <w15:appearance w15:val="hidden"/>
            </w:sdtPr>
            <w:sdtContent>
              <w:p w14:paraId="0CDA1935" w14:textId="77777777" w:rsidR="00327BF0" w:rsidRPr="00CB0055" w:rsidRDefault="00327BF0" w:rsidP="00CB0055">
                <w:pPr>
                  <w:pStyle w:val="Heading3"/>
                </w:pPr>
                <w:r w:rsidRPr="00CB0055">
                  <w:t>Contact</w:t>
                </w:r>
              </w:p>
            </w:sdtContent>
          </w:sdt>
          <w:sdt>
            <w:sdtPr>
              <w:id w:val="1111563247"/>
              <w:placeholder>
                <w:docPart w:val="C68205B2CD8EA5439AE017D987E1E71E"/>
              </w:placeholder>
              <w:temporary/>
              <w:showingPlcHdr/>
              <w15:appearance w15:val="hidden"/>
            </w:sdtPr>
            <w:sdtContent>
              <w:p w14:paraId="2605AB7F" w14:textId="77777777" w:rsidR="00327BF0" w:rsidRDefault="00327BF0" w:rsidP="004D3011">
                <w:r w:rsidRPr="004D3011">
                  <w:t>PHONE:</w:t>
                </w:r>
              </w:p>
            </w:sdtContent>
          </w:sdt>
          <w:p w14:paraId="4290E52D" w14:textId="77777777" w:rsidR="00327BF0" w:rsidRDefault="00327BF0" w:rsidP="004D3011">
            <w:r>
              <w:t>843-252-3901</w:t>
            </w:r>
          </w:p>
          <w:p w14:paraId="4BB4D879" w14:textId="77777777" w:rsidR="00327BF0" w:rsidRPr="004D3011" w:rsidRDefault="00327BF0" w:rsidP="004D3011"/>
          <w:sdt>
            <w:sdtPr>
              <w:id w:val="67859272"/>
              <w:placeholder>
                <w:docPart w:val="73795EFAD814D44C86F3EF075DEAEE4E"/>
              </w:placeholder>
              <w:temporary/>
              <w:showingPlcHdr/>
              <w15:appearance w15:val="hidden"/>
            </w:sdtPr>
            <w:sdtContent>
              <w:p w14:paraId="73E16DB9" w14:textId="77777777" w:rsidR="00327BF0" w:rsidRDefault="00327BF0" w:rsidP="004D3011">
                <w:r w:rsidRPr="004D3011">
                  <w:t>WEBSITE:</w:t>
                </w:r>
              </w:p>
            </w:sdtContent>
          </w:sdt>
          <w:p w14:paraId="2A3B5542" w14:textId="77777777" w:rsidR="00327BF0" w:rsidRDefault="00327BF0" w:rsidP="004D3011">
            <w:r>
              <w:t xml:space="preserve">LinkedIn: </w:t>
            </w:r>
            <w:hyperlink r:id="rId7" w:history="1">
              <w:r w:rsidRPr="00327BF0">
                <w:rPr>
                  <w:rStyle w:val="Hyperlink"/>
                </w:rPr>
                <w:t>Charlie-</w:t>
              </w:r>
              <w:proofErr w:type="spellStart"/>
              <w:r w:rsidRPr="00327BF0">
                <w:rPr>
                  <w:rStyle w:val="Hyperlink"/>
                </w:rPr>
                <w:t>Mcknight</w:t>
              </w:r>
              <w:proofErr w:type="spellEnd"/>
              <w:r w:rsidRPr="00327BF0">
                <w:rPr>
                  <w:rStyle w:val="Hyperlink"/>
                </w:rPr>
                <w:t>_</w:t>
              </w:r>
            </w:hyperlink>
          </w:p>
          <w:p w14:paraId="414292FA" w14:textId="77777777" w:rsidR="00327BF0" w:rsidRDefault="00327BF0" w:rsidP="004D3011"/>
          <w:sdt>
            <w:sdtPr>
              <w:id w:val="-240260293"/>
              <w:placeholder>
                <w:docPart w:val="F7A6F3FB2617404782FEAC44AD4B91D9"/>
              </w:placeholder>
              <w:temporary/>
              <w:showingPlcHdr/>
              <w15:appearance w15:val="hidden"/>
            </w:sdtPr>
            <w:sdtContent>
              <w:p w14:paraId="320D5E08" w14:textId="77777777" w:rsidR="00327BF0" w:rsidRDefault="00327BF0" w:rsidP="004D3011">
                <w:r w:rsidRPr="004D3011">
                  <w:t>EMAIL:</w:t>
                </w:r>
              </w:p>
            </w:sdtContent>
          </w:sdt>
          <w:p w14:paraId="45DD313F" w14:textId="77777777" w:rsidR="00327BF0" w:rsidRPr="00E4381A" w:rsidRDefault="00327BF0" w:rsidP="004D3011">
            <w:pPr>
              <w:rPr>
                <w:rStyle w:val="Hyperlink"/>
              </w:rPr>
            </w:pPr>
            <w:r>
              <w:t>Charcr7@hotmail.com</w:t>
            </w:r>
          </w:p>
          <w:p w14:paraId="51B71DA5" w14:textId="77777777" w:rsidR="00327BF0" w:rsidRPr="00CB0055" w:rsidRDefault="00327BF0" w:rsidP="00CB0055">
            <w:pPr>
              <w:pStyle w:val="Heading3"/>
            </w:pPr>
            <w:r>
              <w:t>Additonal Skills</w:t>
            </w:r>
          </w:p>
          <w:p w14:paraId="78F92206" w14:textId="07E0117E" w:rsidR="00327BF0" w:rsidRPr="00327BF0" w:rsidRDefault="00327BF0" w:rsidP="00327BF0">
            <w:r w:rsidRPr="00327BF0">
              <w:rPr>
                <w:b/>
                <w:bCs/>
                <w:i/>
                <w:iCs/>
                <w:u w:val="single"/>
                <w:lang w:val="en-GB"/>
              </w:rPr>
              <w:t xml:space="preserve">Communication: </w:t>
            </w:r>
            <w:r w:rsidRPr="00327BF0">
              <w:rPr>
                <w:lang w:val="en-GB"/>
              </w:rPr>
              <w:t xml:space="preserve">Through work in various restaurants and other volunteer roles, I have developed a range of communications skills that are well suited for </w:t>
            </w:r>
            <w:r w:rsidR="000B1DD3">
              <w:rPr>
                <w:lang w:val="en-GB"/>
              </w:rPr>
              <w:t xml:space="preserve">a </w:t>
            </w:r>
            <w:r w:rsidRPr="00327BF0">
              <w:rPr>
                <w:lang w:val="en-GB"/>
              </w:rPr>
              <w:t>career in broadcast journalism. My work on the Newsday’s broadcast has enhanced those teamwork and communication skills thanks to a variety of multi-role projects and assignments that require</w:t>
            </w:r>
            <w:r w:rsidR="000B1DD3">
              <w:rPr>
                <w:lang w:val="en-GB"/>
              </w:rPr>
              <w:t>d</w:t>
            </w:r>
            <w:r w:rsidRPr="00327BF0">
              <w:rPr>
                <w:lang w:val="en-GB"/>
              </w:rPr>
              <w:t xml:space="preserve"> detailed collaboration. </w:t>
            </w:r>
            <w:r w:rsidRPr="00327BF0">
              <w:t> </w:t>
            </w:r>
          </w:p>
          <w:p w14:paraId="295F0A4D" w14:textId="77777777" w:rsidR="00327BF0" w:rsidRDefault="00327BF0" w:rsidP="00327BF0">
            <w:pPr>
              <w:pStyle w:val="paragraph"/>
              <w:spacing w:before="0" w:beforeAutospacing="0" w:after="0" w:afterAutospacing="0"/>
              <w:textAlignment w:val="baseline"/>
            </w:pPr>
          </w:p>
          <w:p w14:paraId="209453B0" w14:textId="520A1003" w:rsidR="009C6F17" w:rsidRPr="00CB0055" w:rsidRDefault="009C6F17" w:rsidP="009C6F17">
            <w:pPr>
              <w:pStyle w:val="Heading3"/>
            </w:pPr>
            <w:r>
              <w:t>VOLUNTEER WORK</w:t>
            </w:r>
          </w:p>
          <w:p w14:paraId="78FDF81D" w14:textId="59E01B06" w:rsidR="009C6F17" w:rsidRPr="009C6F17" w:rsidRDefault="009C6F17" w:rsidP="009C6F17">
            <w:pPr>
              <w:pStyle w:val="Heading4"/>
              <w:rPr>
                <w:bCs/>
                <w:sz w:val="21"/>
                <w:szCs w:val="28"/>
              </w:rPr>
            </w:pPr>
            <w:r w:rsidRPr="009C6F17">
              <w:rPr>
                <w:sz w:val="21"/>
                <w:szCs w:val="28"/>
              </w:rPr>
              <w:t xml:space="preserve">TCSPCA/Potcake Place  </w:t>
            </w:r>
          </w:p>
          <w:p w14:paraId="620772FD" w14:textId="07234128" w:rsidR="009C6F17" w:rsidRPr="009C6F17" w:rsidRDefault="009C6F17" w:rsidP="009C6F17">
            <w:pPr>
              <w:pStyle w:val="paragraph"/>
              <w:spacing w:before="0" w:beforeAutospacing="0" w:after="0" w:afterAutospacing="0"/>
              <w:textAlignment w:val="baseline"/>
              <w:rPr>
                <w:rFonts w:asciiTheme="minorHAnsi" w:hAnsiTheme="minorHAnsi"/>
              </w:rPr>
            </w:pPr>
            <w:r w:rsidRPr="009C6F17">
              <w:rPr>
                <w:rFonts w:asciiTheme="minorHAnsi" w:hAnsiTheme="minorHAnsi"/>
                <w:sz w:val="18"/>
                <w:szCs w:val="18"/>
              </w:rPr>
              <w:t>Volunteer at dog adoption agency/pet clinic</w:t>
            </w:r>
          </w:p>
        </w:tc>
        <w:tc>
          <w:tcPr>
            <w:tcW w:w="720" w:type="dxa"/>
          </w:tcPr>
          <w:p w14:paraId="52D34414" w14:textId="77777777" w:rsidR="00327BF0" w:rsidRDefault="00327BF0" w:rsidP="000C45FF">
            <w:pPr>
              <w:tabs>
                <w:tab w:val="left" w:pos="990"/>
              </w:tabs>
            </w:pPr>
          </w:p>
        </w:tc>
        <w:tc>
          <w:tcPr>
            <w:tcW w:w="6470" w:type="dxa"/>
          </w:tcPr>
          <w:sdt>
            <w:sdtPr>
              <w:id w:val="1049110328"/>
              <w:placeholder>
                <w:docPart w:val="B3E5D900FC71074795E1E69C0366AADF"/>
              </w:placeholder>
              <w:temporary/>
              <w:showingPlcHdr/>
              <w15:appearance w15:val="hidden"/>
            </w:sdtPr>
            <w:sdtContent>
              <w:p w14:paraId="6631B293" w14:textId="77777777" w:rsidR="00327BF0" w:rsidRDefault="00327BF0" w:rsidP="00036450">
                <w:pPr>
                  <w:pStyle w:val="Heading2"/>
                </w:pPr>
                <w:r w:rsidRPr="00036450">
                  <w:t>EDUCATION</w:t>
                </w:r>
              </w:p>
            </w:sdtContent>
          </w:sdt>
          <w:p w14:paraId="1B9CA28C" w14:textId="56F2F6B0" w:rsidR="00327BF0" w:rsidRPr="00036450" w:rsidRDefault="00327BF0" w:rsidP="00B359E4">
            <w:pPr>
              <w:pStyle w:val="Heading4"/>
            </w:pPr>
            <w:r>
              <w:t xml:space="preserve">University of West London, BA Broadcast </w:t>
            </w:r>
            <w:proofErr w:type="gramStart"/>
            <w:r>
              <w:t>Media</w:t>
            </w:r>
            <w:proofErr w:type="gramEnd"/>
            <w:r>
              <w:t xml:space="preserve"> and Journalism</w:t>
            </w:r>
          </w:p>
          <w:p w14:paraId="631492F9" w14:textId="54757802" w:rsidR="00327BF0" w:rsidRPr="00506778" w:rsidRDefault="00327BF0" w:rsidP="00B359E4">
            <w:pPr>
              <w:pStyle w:val="Date"/>
              <w:rPr>
                <w:color w:val="548AB7" w:themeColor="accent1" w:themeShade="BF"/>
              </w:rPr>
            </w:pPr>
            <w:r w:rsidRPr="00506778">
              <w:rPr>
                <w:color w:val="548AB7" w:themeColor="accent1" w:themeShade="BF"/>
              </w:rPr>
              <w:t>2020 - 2023</w:t>
            </w:r>
          </w:p>
          <w:p w14:paraId="27574A8D" w14:textId="2901FBD6" w:rsidR="00327BF0" w:rsidRDefault="00327BF0" w:rsidP="00036450">
            <w:r>
              <w:t xml:space="preserve">Modules included: Podcasting, Media Presentation Skills, Digital Video </w:t>
            </w:r>
            <w:proofErr w:type="spellStart"/>
            <w:r>
              <w:t>Prouduction</w:t>
            </w:r>
            <w:proofErr w:type="spellEnd"/>
          </w:p>
          <w:p w14:paraId="5AD3D2DF" w14:textId="77777777" w:rsidR="00327BF0" w:rsidRDefault="00327BF0" w:rsidP="00036450"/>
          <w:p w14:paraId="0B4D9214" w14:textId="23678266" w:rsidR="00327BF0" w:rsidRPr="00B359E4" w:rsidRDefault="00327BF0" w:rsidP="00B359E4">
            <w:pPr>
              <w:pStyle w:val="Heading4"/>
            </w:pPr>
            <w:r>
              <w:t>King Edwards School, Witley, UK</w:t>
            </w:r>
          </w:p>
          <w:p w14:paraId="39E9AD4F" w14:textId="7CBCE420" w:rsidR="00327BF0" w:rsidRPr="00506778" w:rsidRDefault="00327BF0" w:rsidP="00B359E4">
            <w:pPr>
              <w:pStyle w:val="Date"/>
              <w:rPr>
                <w:color w:val="548AB7" w:themeColor="accent1" w:themeShade="BF"/>
              </w:rPr>
            </w:pPr>
            <w:r w:rsidRPr="00506778">
              <w:rPr>
                <w:color w:val="548AB7" w:themeColor="accent1" w:themeShade="BF"/>
              </w:rPr>
              <w:t>2014 - 2020</w:t>
            </w:r>
          </w:p>
          <w:p w14:paraId="54AA7156" w14:textId="393BA82F" w:rsidR="00327BF0" w:rsidRDefault="00327BF0" w:rsidP="00036450">
            <w:r>
              <w:t>IB: History HL: 4; English HL: 5; Theatre HL: 5; French: 5; Math Studies: 4; TOK: C; Theatre EE: C; 9 G</w:t>
            </w:r>
            <w:r w:rsidR="00506778">
              <w:t>C</w:t>
            </w:r>
            <w:r>
              <w:t xml:space="preserve">SES </w:t>
            </w:r>
          </w:p>
          <w:sdt>
            <w:sdtPr>
              <w:id w:val="1001553383"/>
              <w:placeholder>
                <w:docPart w:val="233701B53589F1429DC0AAE96B867146"/>
              </w:placeholder>
              <w:temporary/>
              <w:showingPlcHdr/>
              <w15:appearance w15:val="hidden"/>
            </w:sdtPr>
            <w:sdtContent>
              <w:p w14:paraId="29CACE94" w14:textId="77777777" w:rsidR="00327BF0" w:rsidRDefault="00327BF0" w:rsidP="00036450">
                <w:pPr>
                  <w:pStyle w:val="Heading2"/>
                </w:pPr>
                <w:r w:rsidRPr="00036450">
                  <w:t>WORK EXPERIENCE</w:t>
                </w:r>
              </w:p>
            </w:sdtContent>
          </w:sdt>
          <w:p w14:paraId="6463D18A" w14:textId="0DC5C051" w:rsidR="00327BF0" w:rsidRPr="00327BF0" w:rsidRDefault="00327BF0" w:rsidP="00B359E4">
            <w:pPr>
              <w:pStyle w:val="Heading4"/>
              <w:rPr>
                <w:b w:val="0"/>
                <w:bCs/>
              </w:rPr>
            </w:pPr>
            <w:r>
              <w:t>Newsday-University of West London</w:t>
            </w:r>
            <w:r w:rsidRPr="00036450">
              <w:t xml:space="preserve"> </w:t>
            </w:r>
            <w:r w:rsidRPr="00327BF0">
              <w:rPr>
                <w:b w:val="0"/>
                <w:bCs/>
              </w:rPr>
              <w:t xml:space="preserve">(Producer and Reporter) </w:t>
            </w:r>
          </w:p>
          <w:p w14:paraId="5E957FE9" w14:textId="04765936" w:rsidR="000B1DD3" w:rsidRPr="000B1DD3" w:rsidRDefault="00327BF0" w:rsidP="000B1DD3">
            <w:pPr>
              <w:pStyle w:val="Date"/>
              <w:rPr>
                <w:color w:val="94B6D2" w:themeColor="accent1"/>
              </w:rPr>
            </w:pPr>
            <w:r w:rsidRPr="00327BF0">
              <w:rPr>
                <w:color w:val="94B6D2" w:themeColor="accent1"/>
              </w:rPr>
              <w:t>2020–2023</w:t>
            </w:r>
          </w:p>
          <w:p w14:paraId="4EDED190" w14:textId="079544A0" w:rsidR="000B1DD3" w:rsidRPr="000B1DD3" w:rsidRDefault="00327BF0" w:rsidP="00036450">
            <w:r w:rsidRPr="000B1DD3">
              <w:rPr>
                <w:b/>
                <w:bCs/>
                <w:i/>
                <w:iCs/>
                <w:color w:val="355D7E" w:themeColor="accent1" w:themeShade="80"/>
              </w:rPr>
              <w:t>Producer</w:t>
            </w:r>
            <w:r w:rsidR="000B1DD3">
              <w:rPr>
                <w:b/>
                <w:bCs/>
                <w:i/>
                <w:iCs/>
              </w:rPr>
              <w:t>:</w:t>
            </w:r>
            <w:r>
              <w:t xml:space="preserve"> for a live Newsday broadcast from 9:30 am – 4:00 </w:t>
            </w:r>
            <w:proofErr w:type="gramStart"/>
            <w:r>
              <w:t xml:space="preserve">pm;  </w:t>
            </w:r>
            <w:r w:rsidR="000B1DD3">
              <w:t>coordinated</w:t>
            </w:r>
            <w:proofErr w:type="gramEnd"/>
            <w:r>
              <w:t xml:space="preserve"> resources</w:t>
            </w:r>
            <w:r w:rsidR="000B1DD3">
              <w:t xml:space="preserve"> and </w:t>
            </w:r>
            <w:r>
              <w:t xml:space="preserve">schedules, </w:t>
            </w:r>
            <w:r w:rsidR="000B1DD3">
              <w:t xml:space="preserve">managed </w:t>
            </w:r>
            <w:r>
              <w:t xml:space="preserve">deadlines, </w:t>
            </w:r>
            <w:r w:rsidR="000B1DD3">
              <w:t>edited</w:t>
            </w:r>
            <w:r>
              <w:t xml:space="preserve"> </w:t>
            </w:r>
            <w:r w:rsidR="000B1DD3">
              <w:t>news</w:t>
            </w:r>
            <w:r>
              <w:t xml:space="preserve"> stories and </w:t>
            </w:r>
            <w:r w:rsidR="000B1DD3">
              <w:t>developed</w:t>
            </w:r>
            <w:r>
              <w:t xml:space="preserve"> content.  </w:t>
            </w:r>
            <w:r w:rsidRPr="00036450">
              <w:t xml:space="preserve"> </w:t>
            </w:r>
            <w:r w:rsidR="000B1DD3">
              <w:t>Other positions and skills:</w:t>
            </w:r>
          </w:p>
          <w:p w14:paraId="09996DE3" w14:textId="7E44F251" w:rsidR="000B1DD3" w:rsidRPr="000B1DD3" w:rsidRDefault="000B1DD3" w:rsidP="009C6F17">
            <w:pPr>
              <w:numPr>
                <w:ilvl w:val="0"/>
                <w:numId w:val="1"/>
              </w:numPr>
              <w:ind w:left="424"/>
              <w:rPr>
                <w:b/>
                <w:bCs/>
                <w:i/>
                <w:iCs/>
                <w:lang w:val="en-GB"/>
              </w:rPr>
            </w:pPr>
            <w:r w:rsidRPr="000B1DD3">
              <w:rPr>
                <w:b/>
                <w:bCs/>
                <w:i/>
                <w:iCs/>
              </w:rPr>
              <w:t xml:space="preserve">Sports Journalist: </w:t>
            </w:r>
            <w:r w:rsidRPr="000B1DD3">
              <w:rPr>
                <w:lang w:val="en-GB"/>
              </w:rPr>
              <w:t>developed radio packages on Brentford FC’s rise to Premier League status, interviewed key people involved in the story, assembled the content</w:t>
            </w:r>
            <w:r w:rsidR="009C6F17">
              <w:rPr>
                <w:lang w:val="en-GB"/>
              </w:rPr>
              <w:t xml:space="preserve">, </w:t>
            </w:r>
            <w:r w:rsidRPr="000B1DD3">
              <w:rPr>
                <w:lang w:val="en-GB"/>
              </w:rPr>
              <w:t>edited all on Adobe Audition.</w:t>
            </w:r>
          </w:p>
          <w:p w14:paraId="7E937364" w14:textId="0FD7E95D" w:rsidR="000B1DD3" w:rsidRPr="000B1DD3" w:rsidRDefault="000B1DD3" w:rsidP="009C6F17">
            <w:pPr>
              <w:numPr>
                <w:ilvl w:val="0"/>
                <w:numId w:val="1"/>
              </w:numPr>
              <w:ind w:left="424"/>
              <w:rPr>
                <w:lang w:val="en-GB"/>
              </w:rPr>
            </w:pPr>
            <w:r w:rsidRPr="000B1DD3">
              <w:rPr>
                <w:b/>
                <w:bCs/>
                <w:i/>
                <w:iCs/>
                <w:lang w:val="en-GB"/>
              </w:rPr>
              <w:t>News Reporter</w:t>
            </w:r>
            <w:r w:rsidRPr="000B1DD3">
              <w:rPr>
                <w:lang w:val="en-GB"/>
              </w:rPr>
              <w:t>: Researched and developed news and feature stories. Filmed news packages and edited on Premiere Pro.</w:t>
            </w:r>
          </w:p>
          <w:p w14:paraId="5588A841" w14:textId="19069A9E" w:rsidR="000B1DD3" w:rsidRPr="000B1DD3" w:rsidRDefault="000B1DD3" w:rsidP="009C6F17">
            <w:pPr>
              <w:numPr>
                <w:ilvl w:val="0"/>
                <w:numId w:val="1"/>
              </w:numPr>
              <w:ind w:left="424"/>
            </w:pPr>
            <w:r w:rsidRPr="000B1DD3">
              <w:rPr>
                <w:b/>
                <w:bCs/>
                <w:i/>
                <w:iCs/>
                <w:lang w:val="en-GB"/>
              </w:rPr>
              <w:t>Podcasting/radio experience</w:t>
            </w:r>
            <w:r w:rsidRPr="000B1DD3">
              <w:rPr>
                <w:lang w:val="en-GB"/>
              </w:rPr>
              <w:t>: short documentary on Covid-19</w:t>
            </w:r>
            <w:r w:rsidR="009C6F17">
              <w:rPr>
                <w:lang w:val="en-GB"/>
              </w:rPr>
              <w:t xml:space="preserve">; </w:t>
            </w:r>
            <w:r w:rsidR="009C6F17" w:rsidRPr="000B1DD3">
              <w:rPr>
                <w:lang w:val="en-GB"/>
              </w:rPr>
              <w:t xml:space="preserve">Researched and produced 15-minute radio documentary on renewable energy farming set in </w:t>
            </w:r>
            <w:proofErr w:type="gramStart"/>
            <w:r w:rsidR="009C6F17" w:rsidRPr="000B1DD3">
              <w:rPr>
                <w:lang w:val="en-GB"/>
              </w:rPr>
              <w:t>Ireland</w:t>
            </w:r>
            <w:proofErr w:type="gramEnd"/>
            <w:r w:rsidR="009C6F17" w:rsidRPr="000B1DD3">
              <w:rPr>
                <w:rFonts w:ascii="Arial" w:hAnsi="Arial" w:cs="Arial"/>
                <w:lang w:val="en-GB"/>
              </w:rPr>
              <w:t xml:space="preserve"> </w:t>
            </w:r>
            <w:r w:rsidRPr="000B1DD3">
              <w:rPr>
                <w:rFonts w:ascii="Arial" w:hAnsi="Arial" w:cs="Arial"/>
                <w:lang w:val="en-GB"/>
              </w:rPr>
              <w:t> </w:t>
            </w:r>
            <w:r w:rsidRPr="000B1DD3">
              <w:t> </w:t>
            </w:r>
          </w:p>
          <w:p w14:paraId="76ABB913" w14:textId="07151DF2" w:rsidR="000B1DD3" w:rsidRPr="000B1DD3" w:rsidRDefault="000B1DD3" w:rsidP="009C6F17">
            <w:pPr>
              <w:numPr>
                <w:ilvl w:val="0"/>
                <w:numId w:val="1"/>
              </w:numPr>
              <w:ind w:left="424"/>
            </w:pPr>
            <w:r w:rsidRPr="000B1DD3">
              <w:rPr>
                <w:b/>
                <w:bCs/>
                <w:i/>
                <w:iCs/>
                <w:lang w:val="en-GB"/>
              </w:rPr>
              <w:t>Script writing</w:t>
            </w:r>
            <w:r w:rsidRPr="000B1DD3">
              <w:rPr>
                <w:lang w:val="en-GB"/>
              </w:rPr>
              <w:t xml:space="preserve"> for news stories, packages, voice overs.</w:t>
            </w:r>
            <w:r w:rsidRPr="000B1DD3">
              <w:t> </w:t>
            </w:r>
          </w:p>
          <w:p w14:paraId="72919186" w14:textId="7AFE9331" w:rsidR="000B1DD3" w:rsidRPr="009C6F17" w:rsidRDefault="000B1DD3" w:rsidP="009C6F17">
            <w:pPr>
              <w:numPr>
                <w:ilvl w:val="0"/>
                <w:numId w:val="1"/>
              </w:numPr>
              <w:ind w:left="424"/>
            </w:pPr>
            <w:r w:rsidRPr="000B1DD3">
              <w:rPr>
                <w:b/>
                <w:bCs/>
                <w:i/>
                <w:iCs/>
                <w:lang w:val="en-GB"/>
              </w:rPr>
              <w:t>Social content creator</w:t>
            </w:r>
            <w:r w:rsidRPr="000B1DD3">
              <w:rPr>
                <w:lang w:val="en-GB"/>
              </w:rPr>
              <w:t>:  Instagram posts, Snapchat stories, Twitter posts/tweets, TikTok and YouTube thumbnails.</w:t>
            </w:r>
            <w:r w:rsidRPr="000B1DD3">
              <w:t> </w:t>
            </w:r>
          </w:p>
          <w:p w14:paraId="1FBDD1A4" w14:textId="77777777" w:rsidR="007160EE" w:rsidRDefault="007160EE" w:rsidP="00036450">
            <w:pPr>
              <w:rPr>
                <w:b/>
                <w:bCs/>
              </w:rPr>
            </w:pPr>
          </w:p>
          <w:p w14:paraId="290436FC" w14:textId="0C832F64" w:rsidR="00327BF0" w:rsidRDefault="007160EE" w:rsidP="00036450">
            <w:pPr>
              <w:rPr>
                <w:b/>
                <w:bCs/>
              </w:rPr>
            </w:pPr>
            <w:r w:rsidRPr="007160EE">
              <w:rPr>
                <w:b/>
                <w:bCs/>
              </w:rPr>
              <w:t xml:space="preserve">Ted X </w:t>
            </w:r>
            <w:proofErr w:type="gramStart"/>
            <w:r w:rsidRPr="007160EE">
              <w:rPr>
                <w:b/>
                <w:bCs/>
              </w:rPr>
              <w:t>Charleston(</w:t>
            </w:r>
            <w:proofErr w:type="gramEnd"/>
            <w:r w:rsidRPr="007160EE">
              <w:rPr>
                <w:b/>
                <w:bCs/>
              </w:rPr>
              <w:t>Backstage crew)</w:t>
            </w:r>
          </w:p>
          <w:p w14:paraId="7D71A992" w14:textId="5C80F356" w:rsidR="007160EE" w:rsidRPr="007160EE" w:rsidRDefault="007160EE" w:rsidP="00036450">
            <w:pPr>
              <w:rPr>
                <w:b/>
                <w:bCs/>
                <w:color w:val="000000" w:themeColor="text1"/>
              </w:rPr>
            </w:pPr>
            <w:r>
              <w:rPr>
                <w:b/>
                <w:bCs/>
              </w:rPr>
              <w:t>(</w:t>
            </w:r>
            <w:r>
              <w:rPr>
                <w:b/>
                <w:bCs/>
                <w:color w:val="BED3E4" w:themeColor="accent1" w:themeTint="99"/>
              </w:rPr>
              <w:t>April 2024</w:t>
            </w:r>
            <w:r>
              <w:rPr>
                <w:b/>
                <w:bCs/>
                <w:color w:val="000000" w:themeColor="text1"/>
              </w:rPr>
              <w:t>)</w:t>
            </w:r>
          </w:p>
          <w:p w14:paraId="21BE24D6" w14:textId="33F7E328" w:rsidR="00327BF0" w:rsidRPr="004D3011" w:rsidRDefault="00327BF0" w:rsidP="00B359E4">
            <w:pPr>
              <w:pStyle w:val="Heading4"/>
              <w:rPr>
                <w:bCs/>
              </w:rPr>
            </w:pPr>
            <w:r>
              <w:t xml:space="preserve">The Palms Resort Turks and Caicos Island </w:t>
            </w:r>
            <w:r w:rsidRPr="00327BF0">
              <w:rPr>
                <w:b w:val="0"/>
                <w:bCs/>
              </w:rPr>
              <w:t>(Events Coordinator)</w:t>
            </w:r>
          </w:p>
          <w:p w14:paraId="1697DD91" w14:textId="2300B734" w:rsidR="00327BF0" w:rsidRPr="00327BF0" w:rsidRDefault="00327BF0" w:rsidP="00B359E4">
            <w:pPr>
              <w:pStyle w:val="Date"/>
              <w:rPr>
                <w:color w:val="94B6D2" w:themeColor="accent1"/>
              </w:rPr>
            </w:pPr>
            <w:r w:rsidRPr="00327BF0">
              <w:rPr>
                <w:color w:val="94B6D2" w:themeColor="accent1"/>
              </w:rPr>
              <w:t>August 2023 – Jan 2024</w:t>
            </w:r>
          </w:p>
          <w:p w14:paraId="5B1BC383" w14:textId="29F3EC38" w:rsidR="00327BF0" w:rsidRPr="004D3011" w:rsidRDefault="00327BF0" w:rsidP="004D3011">
            <w:r>
              <w:t>Event coordinator for The Edward Jones Group</w:t>
            </w:r>
            <w:r w:rsidRPr="004D3011">
              <w:t xml:space="preserve"> </w:t>
            </w:r>
          </w:p>
          <w:p w14:paraId="53286F80" w14:textId="77777777" w:rsidR="00327BF0" w:rsidRDefault="00327BF0" w:rsidP="00036450"/>
          <w:p w14:paraId="514A6574" w14:textId="2E9A0FE8" w:rsidR="00327BF0" w:rsidRPr="004D3011" w:rsidRDefault="00327BF0" w:rsidP="00B359E4">
            <w:pPr>
              <w:pStyle w:val="Heading4"/>
              <w:rPr>
                <w:bCs/>
              </w:rPr>
            </w:pPr>
            <w:r>
              <w:t xml:space="preserve">The Sun News – Turks and Caicos Weekly Newspaper </w:t>
            </w:r>
            <w:r w:rsidRPr="00327BF0">
              <w:rPr>
                <w:b w:val="0"/>
                <w:bCs/>
              </w:rPr>
              <w:t>(</w:t>
            </w:r>
            <w:r>
              <w:rPr>
                <w:b w:val="0"/>
                <w:bCs/>
              </w:rPr>
              <w:t>I</w:t>
            </w:r>
            <w:r w:rsidRPr="00327BF0">
              <w:rPr>
                <w:b w:val="0"/>
                <w:bCs/>
              </w:rPr>
              <w:t>ntern)</w:t>
            </w:r>
            <w:r>
              <w:t xml:space="preserve"> </w:t>
            </w:r>
          </w:p>
          <w:p w14:paraId="2E22F8D2" w14:textId="7D1863C7" w:rsidR="00327BF0" w:rsidRPr="00327BF0" w:rsidRDefault="00327BF0" w:rsidP="00B359E4">
            <w:pPr>
              <w:pStyle w:val="Date"/>
              <w:rPr>
                <w:color w:val="94B6D2" w:themeColor="accent1"/>
              </w:rPr>
            </w:pPr>
            <w:r w:rsidRPr="00327BF0">
              <w:rPr>
                <w:color w:val="94B6D2" w:themeColor="accent1"/>
              </w:rPr>
              <w:t>December 2022 –January 2023</w:t>
            </w:r>
          </w:p>
          <w:p w14:paraId="1A140198" w14:textId="0F48618D" w:rsidR="00327BF0" w:rsidRDefault="00327BF0" w:rsidP="004D3011">
            <w:r>
              <w:t xml:space="preserve">Newsroom intern – conducted research and copy-edited news </w:t>
            </w:r>
            <w:proofErr w:type="gramStart"/>
            <w:r>
              <w:t>stories</w:t>
            </w:r>
            <w:proofErr w:type="gramEnd"/>
          </w:p>
          <w:p w14:paraId="0EB0566D" w14:textId="22866D18" w:rsidR="00327BF0" w:rsidRPr="004D3011" w:rsidRDefault="00327BF0" w:rsidP="004D3011">
            <w:r w:rsidRPr="004D3011">
              <w:t xml:space="preserve"> </w:t>
            </w:r>
          </w:p>
          <w:p w14:paraId="39E1656C" w14:textId="0EC0EE8A" w:rsidR="00327BF0" w:rsidRPr="004D3011" w:rsidRDefault="000B1DD3" w:rsidP="00327BF0">
            <w:pPr>
              <w:pStyle w:val="Heading4"/>
              <w:rPr>
                <w:bCs/>
              </w:rPr>
            </w:pPr>
            <w:r>
              <w:t xml:space="preserve">Temple Financial Group </w:t>
            </w:r>
            <w:r w:rsidRPr="000B1DD3">
              <w:rPr>
                <w:b w:val="0"/>
                <w:bCs/>
              </w:rPr>
              <w:t>(</w:t>
            </w:r>
            <w:r>
              <w:rPr>
                <w:b w:val="0"/>
                <w:bCs/>
              </w:rPr>
              <w:t>Admin</w:t>
            </w:r>
            <w:r w:rsidRPr="000B1DD3">
              <w:rPr>
                <w:b w:val="0"/>
                <w:bCs/>
              </w:rPr>
              <w:t xml:space="preserve"> </w:t>
            </w:r>
            <w:r>
              <w:rPr>
                <w:b w:val="0"/>
                <w:bCs/>
              </w:rPr>
              <w:t>A</w:t>
            </w:r>
            <w:r w:rsidRPr="000B1DD3">
              <w:rPr>
                <w:b w:val="0"/>
                <w:bCs/>
              </w:rPr>
              <w:t>ssistant)</w:t>
            </w:r>
            <w:r>
              <w:t xml:space="preserve"> </w:t>
            </w:r>
            <w:r w:rsidR="00327BF0">
              <w:t xml:space="preserve"> </w:t>
            </w:r>
          </w:p>
          <w:p w14:paraId="16FCA3BF" w14:textId="24AE7C60" w:rsidR="00327BF0" w:rsidRPr="00327BF0" w:rsidRDefault="000B1DD3" w:rsidP="00327BF0">
            <w:pPr>
              <w:pStyle w:val="Date"/>
              <w:rPr>
                <w:color w:val="94B6D2" w:themeColor="accent1"/>
              </w:rPr>
            </w:pPr>
            <w:r>
              <w:rPr>
                <w:color w:val="94B6D2" w:themeColor="accent1"/>
              </w:rPr>
              <w:t>June</w:t>
            </w:r>
            <w:r w:rsidR="00327BF0" w:rsidRPr="00327BF0">
              <w:rPr>
                <w:color w:val="94B6D2" w:themeColor="accent1"/>
              </w:rPr>
              <w:t xml:space="preserve"> 202</w:t>
            </w:r>
            <w:r>
              <w:rPr>
                <w:color w:val="94B6D2" w:themeColor="accent1"/>
              </w:rPr>
              <w:t>0</w:t>
            </w:r>
            <w:r w:rsidR="00327BF0" w:rsidRPr="00327BF0">
              <w:rPr>
                <w:color w:val="94B6D2" w:themeColor="accent1"/>
              </w:rPr>
              <w:t xml:space="preserve"> – </w:t>
            </w:r>
            <w:r>
              <w:rPr>
                <w:color w:val="94B6D2" w:themeColor="accent1"/>
              </w:rPr>
              <w:t>July</w:t>
            </w:r>
            <w:r w:rsidR="00327BF0" w:rsidRPr="00327BF0">
              <w:rPr>
                <w:color w:val="94B6D2" w:themeColor="accent1"/>
              </w:rPr>
              <w:t xml:space="preserve"> 202</w:t>
            </w:r>
            <w:r>
              <w:rPr>
                <w:color w:val="94B6D2" w:themeColor="accent1"/>
              </w:rPr>
              <w:t>0</w:t>
            </w:r>
          </w:p>
          <w:p w14:paraId="7522A31C" w14:textId="5B002D21" w:rsidR="00327BF0" w:rsidRPr="004D3011" w:rsidRDefault="000B1DD3" w:rsidP="00327BF0">
            <w:r>
              <w:t xml:space="preserve">Supported global financial services </w:t>
            </w:r>
            <w:proofErr w:type="gramStart"/>
            <w:r>
              <w:t>firm</w:t>
            </w:r>
            <w:proofErr w:type="gramEnd"/>
            <w:r w:rsidR="00327BF0">
              <w:t xml:space="preserve"> </w:t>
            </w:r>
          </w:p>
          <w:p w14:paraId="1DF047AD" w14:textId="77777777" w:rsidR="00327BF0" w:rsidRDefault="00327BF0" w:rsidP="00036450"/>
          <w:p w14:paraId="78D320C8" w14:textId="1E9A9B35" w:rsidR="000B1DD3" w:rsidRPr="004D3011" w:rsidRDefault="009C6F17" w:rsidP="000B1DD3">
            <w:pPr>
              <w:pStyle w:val="Heading4"/>
              <w:rPr>
                <w:bCs/>
              </w:rPr>
            </w:pPr>
            <w:r>
              <w:t>The Shore Club Kids Camp</w:t>
            </w:r>
            <w:r w:rsidR="000B1DD3">
              <w:t xml:space="preserve"> </w:t>
            </w:r>
            <w:r w:rsidR="000B1DD3" w:rsidRPr="00327BF0">
              <w:rPr>
                <w:b w:val="0"/>
                <w:bCs/>
              </w:rPr>
              <w:t>(</w:t>
            </w:r>
            <w:r>
              <w:rPr>
                <w:b w:val="0"/>
                <w:bCs/>
              </w:rPr>
              <w:t>Camp Counsellor</w:t>
            </w:r>
            <w:r w:rsidR="000B1DD3" w:rsidRPr="00327BF0">
              <w:rPr>
                <w:b w:val="0"/>
                <w:bCs/>
              </w:rPr>
              <w:t>)</w:t>
            </w:r>
          </w:p>
          <w:p w14:paraId="569D9E41" w14:textId="27B3D726" w:rsidR="000B1DD3" w:rsidRPr="00327BF0" w:rsidRDefault="009C6F17" w:rsidP="000B1DD3">
            <w:pPr>
              <w:pStyle w:val="Date"/>
              <w:rPr>
                <w:color w:val="94B6D2" w:themeColor="accent1"/>
              </w:rPr>
            </w:pPr>
            <w:r>
              <w:rPr>
                <w:color w:val="94B6D2" w:themeColor="accent1"/>
              </w:rPr>
              <w:t>May 2021</w:t>
            </w:r>
          </w:p>
          <w:p w14:paraId="77CCF85B" w14:textId="79D60AE4" w:rsidR="000B1DD3" w:rsidRPr="004D3011" w:rsidRDefault="000B1DD3" w:rsidP="000B1DD3">
            <w:r>
              <w:t xml:space="preserve">Event coordinator </w:t>
            </w:r>
            <w:r w:rsidR="009C6F17">
              <w:t>and camp counsellor for children ages 3-12</w:t>
            </w:r>
            <w:r>
              <w:t xml:space="preserve"> </w:t>
            </w:r>
          </w:p>
          <w:p w14:paraId="548AA429" w14:textId="2AF67705" w:rsidR="000B1DD3" w:rsidRPr="004D3011" w:rsidRDefault="000B1DD3" w:rsidP="000B1DD3"/>
          <w:p w14:paraId="231CEAB5" w14:textId="7A08A5E1" w:rsidR="009C6F17" w:rsidRPr="000B1DD3" w:rsidRDefault="009C6F17" w:rsidP="009C6F17">
            <w:pPr>
              <w:pStyle w:val="Heading4"/>
              <w:rPr>
                <w:b w:val="0"/>
                <w:color w:val="94B6D2" w:themeColor="accent1"/>
              </w:rPr>
            </w:pPr>
            <w:r>
              <w:t xml:space="preserve">BBC Film Production: “Turks and Caicos” </w:t>
            </w:r>
            <w:r w:rsidRPr="000B1DD3">
              <w:rPr>
                <w:b w:val="0"/>
                <w:bCs/>
              </w:rPr>
              <w:t>(</w:t>
            </w:r>
            <w:r>
              <w:rPr>
                <w:b w:val="0"/>
                <w:bCs/>
              </w:rPr>
              <w:t>production assistant</w:t>
            </w:r>
            <w:r w:rsidRPr="000B1DD3">
              <w:rPr>
                <w:b w:val="0"/>
                <w:bCs/>
              </w:rPr>
              <w:t>)</w:t>
            </w:r>
            <w:r w:rsidRPr="000B1DD3">
              <w:rPr>
                <w:b w:val="0"/>
                <w:color w:val="94B6D2" w:themeColor="accent1"/>
              </w:rPr>
              <w:t xml:space="preserve"> </w:t>
            </w:r>
          </w:p>
          <w:p w14:paraId="2764DEAC" w14:textId="20CE506F" w:rsidR="009C6F17" w:rsidRPr="00327BF0" w:rsidRDefault="009C6F17" w:rsidP="009C6F17">
            <w:pPr>
              <w:pStyle w:val="Date"/>
              <w:rPr>
                <w:color w:val="94B6D2" w:themeColor="accent1"/>
              </w:rPr>
            </w:pPr>
            <w:r>
              <w:rPr>
                <w:color w:val="94B6D2" w:themeColor="accent1"/>
              </w:rPr>
              <w:t>Summer 2014</w:t>
            </w:r>
          </w:p>
          <w:p w14:paraId="6041B339" w14:textId="0621D10B" w:rsidR="009C6F17" w:rsidRDefault="009C6F17" w:rsidP="009C6F17">
            <w:r>
              <w:t xml:space="preserve">Served as on-set production assistant and extra in film starring Bill Nighy </w:t>
            </w:r>
          </w:p>
          <w:p w14:paraId="6AE96835" w14:textId="5A041A42" w:rsidR="009C6F17" w:rsidRDefault="009C6F17" w:rsidP="007160EE">
            <w:pPr>
              <w:pStyle w:val="Heading2"/>
            </w:pPr>
            <w:r>
              <w:t>Food and beverage experience</w:t>
            </w:r>
          </w:p>
          <w:p w14:paraId="12CF615E" w14:textId="4AD6A7D9" w:rsidR="009C6F17" w:rsidRPr="004D3011" w:rsidRDefault="009C6F17" w:rsidP="009C6F17">
            <w:pPr>
              <w:pStyle w:val="Heading4"/>
              <w:rPr>
                <w:bCs/>
              </w:rPr>
            </w:pPr>
            <w:r>
              <w:t xml:space="preserve">The Star Pub – Godalming UK </w:t>
            </w:r>
            <w:r w:rsidRPr="009C6F17">
              <w:rPr>
                <w:b w:val="0"/>
                <w:bCs/>
              </w:rPr>
              <w:t>(Bartender/Waiter)</w:t>
            </w:r>
          </w:p>
          <w:p w14:paraId="0DCE219D" w14:textId="6A704505" w:rsidR="009C6F17" w:rsidRPr="007160EE" w:rsidRDefault="009C6F17" w:rsidP="007160EE">
            <w:pPr>
              <w:pStyle w:val="Date"/>
              <w:rPr>
                <w:color w:val="94B6D2" w:themeColor="accent1"/>
              </w:rPr>
            </w:pPr>
            <w:r w:rsidRPr="00327BF0">
              <w:rPr>
                <w:color w:val="94B6D2" w:themeColor="accent1"/>
              </w:rPr>
              <w:t>December 2022 –January 2023</w:t>
            </w:r>
          </w:p>
          <w:p w14:paraId="3539FCA2" w14:textId="77777777" w:rsidR="009C6F17" w:rsidRPr="000B1DD3" w:rsidRDefault="009C6F17" w:rsidP="009C6F17">
            <w:pPr>
              <w:pStyle w:val="Heading4"/>
              <w:rPr>
                <w:b w:val="0"/>
                <w:color w:val="94B6D2" w:themeColor="accent1"/>
              </w:rPr>
            </w:pPr>
            <w:r>
              <w:t xml:space="preserve">Hemmingway’s Restaurant – Turks and Caicos </w:t>
            </w:r>
            <w:r w:rsidRPr="000B1DD3">
              <w:rPr>
                <w:b w:val="0"/>
                <w:bCs/>
              </w:rPr>
              <w:t>(</w:t>
            </w:r>
            <w:r>
              <w:rPr>
                <w:b w:val="0"/>
                <w:bCs/>
              </w:rPr>
              <w:t>server</w:t>
            </w:r>
            <w:r w:rsidRPr="000B1DD3">
              <w:rPr>
                <w:b w:val="0"/>
                <w:bCs/>
              </w:rPr>
              <w:t>)</w:t>
            </w:r>
            <w:r w:rsidRPr="000B1DD3">
              <w:rPr>
                <w:b w:val="0"/>
                <w:color w:val="94B6D2" w:themeColor="accent1"/>
              </w:rPr>
              <w:t xml:space="preserve"> </w:t>
            </w:r>
          </w:p>
          <w:p w14:paraId="0C9DA0EE" w14:textId="75A07B79" w:rsidR="009C6F17" w:rsidRPr="00327BF0" w:rsidRDefault="00506778" w:rsidP="009C6F17">
            <w:pPr>
              <w:pStyle w:val="Date"/>
              <w:rPr>
                <w:color w:val="94B6D2" w:themeColor="accent1"/>
              </w:rPr>
            </w:pPr>
            <w:r>
              <w:rPr>
                <w:color w:val="94B6D2" w:themeColor="accent1"/>
              </w:rPr>
              <w:t xml:space="preserve">The </w:t>
            </w:r>
            <w:r w:rsidR="009C6F17">
              <w:rPr>
                <w:color w:val="94B6D2" w:themeColor="accent1"/>
              </w:rPr>
              <w:t>summers of 2018 - 2021</w:t>
            </w:r>
          </w:p>
          <w:p w14:paraId="26E2B103" w14:textId="77777777" w:rsidR="009C6F17" w:rsidRDefault="009C6F17" w:rsidP="000B1DD3">
            <w:pPr>
              <w:pStyle w:val="Heading4"/>
            </w:pPr>
          </w:p>
          <w:p w14:paraId="65C8ACCE" w14:textId="0750192E" w:rsidR="000B1DD3" w:rsidRPr="004D3011" w:rsidRDefault="009C6F17" w:rsidP="000B1DD3">
            <w:pPr>
              <w:pStyle w:val="Heading4"/>
              <w:rPr>
                <w:bCs/>
              </w:rPr>
            </w:pPr>
            <w:r>
              <w:t xml:space="preserve">Bob’s Bar Turks and Caicos Islands </w:t>
            </w:r>
            <w:r w:rsidRPr="009C6F17">
              <w:rPr>
                <w:b w:val="0"/>
                <w:bCs/>
              </w:rPr>
              <w:t>(Bartender/Waiter)</w:t>
            </w:r>
            <w:r>
              <w:t xml:space="preserve"> </w:t>
            </w:r>
          </w:p>
          <w:p w14:paraId="06A17C0C" w14:textId="638B0EEF" w:rsidR="00327BF0" w:rsidRPr="00506778" w:rsidRDefault="009C6F17" w:rsidP="00506778">
            <w:pPr>
              <w:pStyle w:val="Date"/>
              <w:rPr>
                <w:color w:val="94B6D2" w:themeColor="accent1"/>
              </w:rPr>
            </w:pPr>
            <w:r>
              <w:rPr>
                <w:color w:val="94B6D2" w:themeColor="accent1"/>
              </w:rPr>
              <w:t>July- September</w:t>
            </w:r>
            <w:r w:rsidR="000B1DD3" w:rsidRPr="00327BF0">
              <w:rPr>
                <w:color w:val="94B6D2" w:themeColor="accent1"/>
              </w:rPr>
              <w:t xml:space="preserve"> </w:t>
            </w:r>
            <w:r>
              <w:rPr>
                <w:color w:val="94B6D2" w:themeColor="accent1"/>
              </w:rPr>
              <w:t>202</w:t>
            </w:r>
            <w:r w:rsidR="00506778">
              <w:rPr>
                <w:color w:val="94B6D2" w:themeColor="accent1"/>
              </w:rPr>
              <w:t>1</w:t>
            </w:r>
          </w:p>
        </w:tc>
      </w:tr>
      <w:tr w:rsidR="00327BF0" w14:paraId="649A4343" w14:textId="77777777" w:rsidTr="00076301">
        <w:tc>
          <w:tcPr>
            <w:tcW w:w="3600" w:type="dxa"/>
          </w:tcPr>
          <w:p w14:paraId="3EAF28EA" w14:textId="2F193C48" w:rsidR="00327BF0" w:rsidRPr="004D3011" w:rsidRDefault="00327BF0" w:rsidP="004D3011"/>
        </w:tc>
        <w:tc>
          <w:tcPr>
            <w:tcW w:w="720" w:type="dxa"/>
          </w:tcPr>
          <w:p w14:paraId="60C1698E" w14:textId="77777777" w:rsidR="00327BF0" w:rsidRDefault="00327BF0" w:rsidP="000C45FF">
            <w:pPr>
              <w:tabs>
                <w:tab w:val="left" w:pos="990"/>
              </w:tabs>
            </w:pPr>
          </w:p>
        </w:tc>
        <w:tc>
          <w:tcPr>
            <w:tcW w:w="6470" w:type="dxa"/>
          </w:tcPr>
          <w:p w14:paraId="23B7FE0F" w14:textId="4B4BF3B4" w:rsidR="00327BF0" w:rsidRPr="004D3011" w:rsidRDefault="00327BF0" w:rsidP="004D3011">
            <w:pPr>
              <w:rPr>
                <w:color w:val="FFFFFF" w:themeColor="background1"/>
              </w:rPr>
            </w:pPr>
          </w:p>
        </w:tc>
      </w:tr>
    </w:tbl>
    <w:p w14:paraId="0D135BED" w14:textId="3AB1BE25" w:rsidR="00C0253F" w:rsidRDefault="00C0253F" w:rsidP="000C45FF">
      <w:pPr>
        <w:tabs>
          <w:tab w:val="left" w:pos="990"/>
        </w:tabs>
      </w:pPr>
    </w:p>
    <w:sectPr w:rsidR="00C0253F" w:rsidSect="0050677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BCBC" w14:textId="77777777" w:rsidR="002D2699" w:rsidRDefault="002D2699" w:rsidP="000C45FF">
      <w:r>
        <w:separator/>
      </w:r>
    </w:p>
  </w:endnote>
  <w:endnote w:type="continuationSeparator" w:id="0">
    <w:p w14:paraId="514BC9C7" w14:textId="77777777" w:rsidR="002D2699" w:rsidRDefault="002D2699"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B5630" w14:textId="77777777" w:rsidR="002D2699" w:rsidRDefault="002D2699" w:rsidP="000C45FF">
      <w:r>
        <w:separator/>
      </w:r>
    </w:p>
  </w:footnote>
  <w:footnote w:type="continuationSeparator" w:id="0">
    <w:p w14:paraId="04AE539D" w14:textId="77777777" w:rsidR="002D2699" w:rsidRDefault="002D2699"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4CB7" w14:textId="31B65275" w:rsidR="000C45FF" w:rsidRDefault="00506778">
    <w:pPr>
      <w:pStyle w:val="Header"/>
    </w:pPr>
    <w:r>
      <w:rPr>
        <w:noProof/>
      </w:rPr>
      <mc:AlternateContent>
        <mc:Choice Requires="wps">
          <w:drawing>
            <wp:anchor distT="0" distB="0" distL="114300" distR="114300" simplePos="0" relativeHeight="251660288" behindDoc="0" locked="0" layoutInCell="1" allowOverlap="1" wp14:anchorId="3A861125" wp14:editId="5B3BE1C8">
              <wp:simplePos x="0" y="0"/>
              <wp:positionH relativeFrom="column">
                <wp:posOffset>2109833</wp:posOffset>
              </wp:positionH>
              <wp:positionV relativeFrom="paragraph">
                <wp:posOffset>-269422</wp:posOffset>
              </wp:positionV>
              <wp:extent cx="2522220" cy="415290"/>
              <wp:effectExtent l="0" t="0" r="0" b="0"/>
              <wp:wrapNone/>
              <wp:docPr id="2065164803" name="Text Box 1"/>
              <wp:cNvGraphicFramePr/>
              <a:graphic xmlns:a="http://schemas.openxmlformats.org/drawingml/2006/main">
                <a:graphicData uri="http://schemas.microsoft.com/office/word/2010/wordprocessingShape">
                  <wps:wsp>
                    <wps:cNvSpPr txBox="1"/>
                    <wps:spPr>
                      <a:xfrm>
                        <a:off x="0" y="0"/>
                        <a:ext cx="2522220" cy="415290"/>
                      </a:xfrm>
                      <a:prstGeom prst="rect">
                        <a:avLst/>
                      </a:prstGeom>
                      <a:noFill/>
                      <a:ln w="6350">
                        <a:noFill/>
                      </a:ln>
                    </wps:spPr>
                    <wps:txbx>
                      <w:txbxContent>
                        <w:p w14:paraId="728C0035" w14:textId="77777777" w:rsidR="00506778" w:rsidRPr="00327BF0" w:rsidRDefault="00506778" w:rsidP="00506778">
                          <w:pPr>
                            <w:pStyle w:val="paragraph"/>
                            <w:spacing w:before="0" w:beforeAutospacing="0" w:after="0" w:afterAutospacing="0"/>
                            <w:textAlignment w:val="baseline"/>
                            <w:rPr>
                              <w:rFonts w:ascii="Century Gothic" w:hAnsi="Century Gothic" w:cs="Segoe UI"/>
                              <w:sz w:val="36"/>
                              <w:szCs w:val="36"/>
                            </w:rPr>
                          </w:pPr>
                          <w:r w:rsidRPr="00AE6B82">
                            <w:rPr>
                              <w:rStyle w:val="normaltextrun"/>
                              <w:rFonts w:ascii="Century Gothic" w:hAnsi="Century Gothic" w:cs="Calibri"/>
                              <w:b/>
                              <w:bCs/>
                              <w:color w:val="000000"/>
                              <w:sz w:val="36"/>
                              <w:szCs w:val="36"/>
                              <w:lang w:val="en-GB"/>
                            </w:rPr>
                            <w:t>Charlie McKnight</w:t>
                          </w:r>
                          <w:r w:rsidRPr="00AE6B82">
                            <w:rPr>
                              <w:rStyle w:val="normaltextrun"/>
                              <w:rFonts w:ascii="Arial" w:hAnsi="Arial" w:cs="Arial"/>
                              <w:b/>
                              <w:bCs/>
                              <w:color w:val="000000"/>
                              <w:sz w:val="36"/>
                              <w:szCs w:val="36"/>
                              <w:lang w:val="en-GB"/>
                            </w:rPr>
                            <w:t> </w:t>
                          </w:r>
                          <w:r w:rsidRPr="00AE6B82">
                            <w:rPr>
                              <w:rStyle w:val="eop"/>
                              <w:rFonts w:ascii="Century Gothic" w:eastAsiaTheme="majorEastAsia" w:hAnsi="Century Gothic" w:cs="Calibri"/>
                              <w:color w:val="000000"/>
                              <w:sz w:val="36"/>
                              <w:szCs w:val="36"/>
                            </w:rPr>
                            <w:t> </w:t>
                          </w:r>
                        </w:p>
                        <w:p w14:paraId="7FF0DE6C" w14:textId="77777777" w:rsidR="00506778" w:rsidRDefault="00506778" w:rsidP="0050677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61125" id="_x0000_t202" coordsize="21600,21600" o:spt="202" path="m,l,21600r21600,l21600,xe">
              <v:stroke joinstyle="miter"/>
              <v:path gradientshapeok="t" o:connecttype="rect"/>
            </v:shapetype>
            <v:shape id="Text Box 1" o:spid="_x0000_s1026" type="#_x0000_t202" style="position:absolute;margin-left:166.15pt;margin-top:-21.2pt;width:198.6pt;height:3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" filled="f" stroked="f" strokeweight=".5pt">
              <v:textbox>
                <w:txbxContent>
                  <w:p w14:paraId="728C0035" w14:textId="77777777" w:rsidR="00506778" w:rsidRPr="00327BF0" w:rsidRDefault="00506778" w:rsidP="00506778">
                    <w:pPr>
                      <w:pStyle w:val="paragraph"/>
                      <w:spacing w:before="0" w:beforeAutospacing="0" w:after="0" w:afterAutospacing="0"/>
                      <w:textAlignment w:val="baseline"/>
                      <w:rPr>
                        <w:rFonts w:ascii="Century Gothic" w:hAnsi="Century Gothic" w:cs="Segoe UI"/>
                        <w:sz w:val="36"/>
                        <w:szCs w:val="36"/>
                      </w:rPr>
                    </w:pPr>
                    <w:r w:rsidRPr="00AE6B82">
                      <w:rPr>
                        <w:rStyle w:val="normaltextrun"/>
                        <w:rFonts w:ascii="Century Gothic" w:hAnsi="Century Gothic" w:cs="Calibri"/>
                        <w:b/>
                        <w:bCs/>
                        <w:color w:val="000000"/>
                        <w:sz w:val="36"/>
                        <w:szCs w:val="36"/>
                        <w:lang w:val="en-GB"/>
                      </w:rPr>
                      <w:t>Charlie McKnight</w:t>
                    </w:r>
                    <w:r w:rsidRPr="00AE6B82">
                      <w:rPr>
                        <w:rStyle w:val="normaltextrun"/>
                        <w:rFonts w:ascii="Arial" w:hAnsi="Arial" w:cs="Arial"/>
                        <w:b/>
                        <w:bCs/>
                        <w:color w:val="000000"/>
                        <w:sz w:val="36"/>
                        <w:szCs w:val="36"/>
                        <w:lang w:val="en-GB"/>
                      </w:rPr>
                      <w:t> </w:t>
                    </w:r>
                    <w:r w:rsidRPr="00AE6B82">
                      <w:rPr>
                        <w:rStyle w:val="eop"/>
                        <w:rFonts w:ascii="Century Gothic" w:eastAsiaTheme="majorEastAsia" w:hAnsi="Century Gothic" w:cs="Calibri"/>
                        <w:color w:val="000000"/>
                        <w:sz w:val="36"/>
                        <w:szCs w:val="36"/>
                      </w:rPr>
                      <w:t> </w:t>
                    </w:r>
                  </w:p>
                  <w:p w14:paraId="7FF0DE6C" w14:textId="77777777" w:rsidR="00506778" w:rsidRDefault="00506778" w:rsidP="00506778"/>
                </w:txbxContent>
              </v:textbox>
            </v:shape>
          </w:pict>
        </mc:Fallback>
      </mc:AlternateContent>
    </w:r>
    <w:r w:rsidR="000C45FF">
      <w:rPr>
        <w:noProof/>
      </w:rPr>
      <w:drawing>
        <wp:anchor distT="0" distB="0" distL="114300" distR="114300" simplePos="0" relativeHeight="251658240" behindDoc="1" locked="0" layoutInCell="1" allowOverlap="1" wp14:anchorId="74FDEFAC" wp14:editId="4CE09797">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F0562"/>
    <w:multiLevelType w:val="multilevel"/>
    <w:tmpl w:val="829E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371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F0"/>
    <w:rsid w:val="00036450"/>
    <w:rsid w:val="00094499"/>
    <w:rsid w:val="000B1DD3"/>
    <w:rsid w:val="000C45FF"/>
    <w:rsid w:val="000E3FD1"/>
    <w:rsid w:val="00112054"/>
    <w:rsid w:val="001317D8"/>
    <w:rsid w:val="001525E1"/>
    <w:rsid w:val="00180329"/>
    <w:rsid w:val="0019001F"/>
    <w:rsid w:val="001A74A5"/>
    <w:rsid w:val="001B2ABD"/>
    <w:rsid w:val="001E0391"/>
    <w:rsid w:val="001E1759"/>
    <w:rsid w:val="001F1ECC"/>
    <w:rsid w:val="002400EB"/>
    <w:rsid w:val="00256CF7"/>
    <w:rsid w:val="00281FD5"/>
    <w:rsid w:val="002D2699"/>
    <w:rsid w:val="0030481B"/>
    <w:rsid w:val="003156FC"/>
    <w:rsid w:val="003254B5"/>
    <w:rsid w:val="00327BF0"/>
    <w:rsid w:val="0037121F"/>
    <w:rsid w:val="003910D8"/>
    <w:rsid w:val="003A6B7D"/>
    <w:rsid w:val="003B06CA"/>
    <w:rsid w:val="004071FC"/>
    <w:rsid w:val="00445947"/>
    <w:rsid w:val="004813B3"/>
    <w:rsid w:val="00496591"/>
    <w:rsid w:val="004C63E4"/>
    <w:rsid w:val="004D3011"/>
    <w:rsid w:val="00506778"/>
    <w:rsid w:val="005262AC"/>
    <w:rsid w:val="005E39D5"/>
    <w:rsid w:val="00600670"/>
    <w:rsid w:val="0062123A"/>
    <w:rsid w:val="00646E75"/>
    <w:rsid w:val="006771D0"/>
    <w:rsid w:val="00715FCB"/>
    <w:rsid w:val="007160EE"/>
    <w:rsid w:val="00743101"/>
    <w:rsid w:val="00764C9F"/>
    <w:rsid w:val="007775E1"/>
    <w:rsid w:val="007867A0"/>
    <w:rsid w:val="007927F5"/>
    <w:rsid w:val="00802CA0"/>
    <w:rsid w:val="009260CD"/>
    <w:rsid w:val="00940A66"/>
    <w:rsid w:val="00952C25"/>
    <w:rsid w:val="009C6F17"/>
    <w:rsid w:val="00A2118D"/>
    <w:rsid w:val="00AD0A50"/>
    <w:rsid w:val="00AD76E2"/>
    <w:rsid w:val="00B20152"/>
    <w:rsid w:val="00B359E4"/>
    <w:rsid w:val="00B57D98"/>
    <w:rsid w:val="00B70850"/>
    <w:rsid w:val="00C0253F"/>
    <w:rsid w:val="00C066B6"/>
    <w:rsid w:val="00C37BA1"/>
    <w:rsid w:val="00C4674C"/>
    <w:rsid w:val="00C506CF"/>
    <w:rsid w:val="00C72BED"/>
    <w:rsid w:val="00C9578B"/>
    <w:rsid w:val="00CB0055"/>
    <w:rsid w:val="00D038FB"/>
    <w:rsid w:val="00D2522B"/>
    <w:rsid w:val="00D422DE"/>
    <w:rsid w:val="00D5459D"/>
    <w:rsid w:val="00DA1F4D"/>
    <w:rsid w:val="00DD172A"/>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372F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customStyle="1" w:styleId="paragraph">
    <w:name w:val="paragraph"/>
    <w:basedOn w:val="Normal"/>
    <w:rsid w:val="00327BF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327BF0"/>
  </w:style>
  <w:style w:type="character" w:customStyle="1" w:styleId="eop">
    <w:name w:val="eop"/>
    <w:basedOn w:val="DefaultParagraphFont"/>
    <w:rsid w:val="00327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kedin.com/in/charlie-mcknight-5aa9282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toinettesottak/Library/Containers/com.microsoft.Word/Data/Library/Application%20Support/Microsoft/Office/16.0/DTS/Search/%7b15956B4C-7370-554B-B5B3-E52C48FCCEED%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CAD993059F4C4C9FB15DDC8E79D04E"/>
        <w:category>
          <w:name w:val="General"/>
          <w:gallery w:val="placeholder"/>
        </w:category>
        <w:types>
          <w:type w:val="bbPlcHdr"/>
        </w:types>
        <w:behaviors>
          <w:behavior w:val="content"/>
        </w:behaviors>
        <w:guid w:val="{5897CA17-6329-BC43-9FAC-279EB3811D19}"/>
      </w:docPartPr>
      <w:docPartBody>
        <w:p w:rsidR="00BB3489" w:rsidRDefault="005E272E" w:rsidP="005E272E">
          <w:pPr>
            <w:pStyle w:val="72CAD993059F4C4C9FB15DDC8E79D04E"/>
          </w:pPr>
          <w:r w:rsidRPr="00D5459D">
            <w:t>Profile</w:t>
          </w:r>
        </w:p>
      </w:docPartBody>
    </w:docPart>
    <w:docPart>
      <w:docPartPr>
        <w:name w:val="D0589501058B604B8A91B8CB28D61627"/>
        <w:category>
          <w:name w:val="General"/>
          <w:gallery w:val="placeholder"/>
        </w:category>
        <w:types>
          <w:type w:val="bbPlcHdr"/>
        </w:types>
        <w:behaviors>
          <w:behavior w:val="content"/>
        </w:behaviors>
        <w:guid w:val="{7B24ECED-3C5C-3140-8BBC-4AE26DC8380B}"/>
      </w:docPartPr>
      <w:docPartBody>
        <w:p w:rsidR="00BB3489" w:rsidRDefault="005E272E" w:rsidP="005E272E">
          <w:pPr>
            <w:pStyle w:val="D0589501058B604B8A91B8CB28D61627"/>
          </w:pPr>
          <w:r w:rsidRPr="00CB0055">
            <w:t>Contact</w:t>
          </w:r>
        </w:p>
      </w:docPartBody>
    </w:docPart>
    <w:docPart>
      <w:docPartPr>
        <w:name w:val="C68205B2CD8EA5439AE017D987E1E71E"/>
        <w:category>
          <w:name w:val="General"/>
          <w:gallery w:val="placeholder"/>
        </w:category>
        <w:types>
          <w:type w:val="bbPlcHdr"/>
        </w:types>
        <w:behaviors>
          <w:behavior w:val="content"/>
        </w:behaviors>
        <w:guid w:val="{9904F39B-C834-E146-982C-10BE74BA85F1}"/>
      </w:docPartPr>
      <w:docPartBody>
        <w:p w:rsidR="00BB3489" w:rsidRDefault="005E272E" w:rsidP="005E272E">
          <w:pPr>
            <w:pStyle w:val="C68205B2CD8EA5439AE017D987E1E71E"/>
          </w:pPr>
          <w:r w:rsidRPr="004D3011">
            <w:t>PHONE:</w:t>
          </w:r>
        </w:p>
      </w:docPartBody>
    </w:docPart>
    <w:docPart>
      <w:docPartPr>
        <w:name w:val="73795EFAD814D44C86F3EF075DEAEE4E"/>
        <w:category>
          <w:name w:val="General"/>
          <w:gallery w:val="placeholder"/>
        </w:category>
        <w:types>
          <w:type w:val="bbPlcHdr"/>
        </w:types>
        <w:behaviors>
          <w:behavior w:val="content"/>
        </w:behaviors>
        <w:guid w:val="{24DA94F2-0647-FF48-BD7E-E9A4A2A7948F}"/>
      </w:docPartPr>
      <w:docPartBody>
        <w:p w:rsidR="00BB3489" w:rsidRDefault="005E272E" w:rsidP="005E272E">
          <w:pPr>
            <w:pStyle w:val="73795EFAD814D44C86F3EF075DEAEE4E"/>
          </w:pPr>
          <w:r w:rsidRPr="004D3011">
            <w:t>WEBSITE:</w:t>
          </w:r>
        </w:p>
      </w:docPartBody>
    </w:docPart>
    <w:docPart>
      <w:docPartPr>
        <w:name w:val="F7A6F3FB2617404782FEAC44AD4B91D9"/>
        <w:category>
          <w:name w:val="General"/>
          <w:gallery w:val="placeholder"/>
        </w:category>
        <w:types>
          <w:type w:val="bbPlcHdr"/>
        </w:types>
        <w:behaviors>
          <w:behavior w:val="content"/>
        </w:behaviors>
        <w:guid w:val="{27FEB43A-B856-9745-9D52-97A047FFA7F3}"/>
      </w:docPartPr>
      <w:docPartBody>
        <w:p w:rsidR="00BB3489" w:rsidRDefault="005E272E" w:rsidP="005E272E">
          <w:pPr>
            <w:pStyle w:val="F7A6F3FB2617404782FEAC44AD4B91D9"/>
          </w:pPr>
          <w:r w:rsidRPr="004D3011">
            <w:t>EMAIL:</w:t>
          </w:r>
        </w:p>
      </w:docPartBody>
    </w:docPart>
    <w:docPart>
      <w:docPartPr>
        <w:name w:val="B3E5D900FC71074795E1E69C0366AADF"/>
        <w:category>
          <w:name w:val="General"/>
          <w:gallery w:val="placeholder"/>
        </w:category>
        <w:types>
          <w:type w:val="bbPlcHdr"/>
        </w:types>
        <w:behaviors>
          <w:behavior w:val="content"/>
        </w:behaviors>
        <w:guid w:val="{019762F3-70F7-F145-AD50-EAEC12AF17F0}"/>
      </w:docPartPr>
      <w:docPartBody>
        <w:p w:rsidR="00BB3489" w:rsidRDefault="005E272E" w:rsidP="005E272E">
          <w:pPr>
            <w:pStyle w:val="B3E5D900FC71074795E1E69C0366AADF"/>
          </w:pPr>
          <w:r w:rsidRPr="00036450">
            <w:t>EDUCATION</w:t>
          </w:r>
        </w:p>
      </w:docPartBody>
    </w:docPart>
    <w:docPart>
      <w:docPartPr>
        <w:name w:val="233701B53589F1429DC0AAE96B867146"/>
        <w:category>
          <w:name w:val="General"/>
          <w:gallery w:val="placeholder"/>
        </w:category>
        <w:types>
          <w:type w:val="bbPlcHdr"/>
        </w:types>
        <w:behaviors>
          <w:behavior w:val="content"/>
        </w:behaviors>
        <w:guid w:val="{0E7F56E2-77B7-5141-8D2A-4E62F6F1DE24}"/>
      </w:docPartPr>
      <w:docPartBody>
        <w:p w:rsidR="00BB3489" w:rsidRDefault="005E272E" w:rsidP="005E272E">
          <w:pPr>
            <w:pStyle w:val="233701B53589F1429DC0AAE96B867146"/>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2E"/>
    <w:rsid w:val="00076323"/>
    <w:rsid w:val="005E272E"/>
    <w:rsid w:val="00AF531C"/>
    <w:rsid w:val="00BB3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5E272E"/>
    <w:pPr>
      <w:keepNext/>
      <w:keepLines/>
      <w:pBdr>
        <w:bottom w:val="single" w:sz="8" w:space="1" w:color="4472C4" w:themeColor="accent1"/>
      </w:pBdr>
      <w:spacing w:before="240" w:after="120"/>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72E"/>
    <w:rPr>
      <w:color w:val="C45911" w:themeColor="accent2" w:themeShade="BF"/>
      <w:u w:val="single"/>
    </w:rPr>
  </w:style>
  <w:style w:type="character" w:customStyle="1" w:styleId="Heading2Char">
    <w:name w:val="Heading 2 Char"/>
    <w:basedOn w:val="DefaultParagraphFont"/>
    <w:link w:val="Heading2"/>
    <w:uiPriority w:val="9"/>
    <w:rsid w:val="005E272E"/>
    <w:rPr>
      <w:rFonts w:asciiTheme="majorHAnsi" w:eastAsiaTheme="majorEastAsia" w:hAnsiTheme="majorHAnsi" w:cstheme="majorBidi"/>
      <w:b/>
      <w:bCs/>
      <w:caps/>
      <w:kern w:val="0"/>
      <w:sz w:val="22"/>
      <w:szCs w:val="26"/>
      <w:lang w:eastAsia="ja-JP"/>
      <w14:ligatures w14:val="none"/>
    </w:rPr>
  </w:style>
  <w:style w:type="paragraph" w:customStyle="1" w:styleId="72CAD993059F4C4C9FB15DDC8E79D04E">
    <w:name w:val="72CAD993059F4C4C9FB15DDC8E79D04E"/>
    <w:rsid w:val="005E272E"/>
  </w:style>
  <w:style w:type="paragraph" w:customStyle="1" w:styleId="D0589501058B604B8A91B8CB28D61627">
    <w:name w:val="D0589501058B604B8A91B8CB28D61627"/>
    <w:rsid w:val="005E272E"/>
  </w:style>
  <w:style w:type="paragraph" w:customStyle="1" w:styleId="C68205B2CD8EA5439AE017D987E1E71E">
    <w:name w:val="C68205B2CD8EA5439AE017D987E1E71E"/>
    <w:rsid w:val="005E272E"/>
  </w:style>
  <w:style w:type="paragraph" w:customStyle="1" w:styleId="73795EFAD814D44C86F3EF075DEAEE4E">
    <w:name w:val="73795EFAD814D44C86F3EF075DEAEE4E"/>
    <w:rsid w:val="005E272E"/>
  </w:style>
  <w:style w:type="paragraph" w:customStyle="1" w:styleId="F7A6F3FB2617404782FEAC44AD4B91D9">
    <w:name w:val="F7A6F3FB2617404782FEAC44AD4B91D9"/>
    <w:rsid w:val="005E272E"/>
  </w:style>
  <w:style w:type="paragraph" w:customStyle="1" w:styleId="B3E5D900FC71074795E1E69C0366AADF">
    <w:name w:val="B3E5D900FC71074795E1E69C0366AADF"/>
    <w:rsid w:val="005E272E"/>
  </w:style>
  <w:style w:type="paragraph" w:customStyle="1" w:styleId="233701B53589F1429DC0AAE96B867146">
    <w:name w:val="233701B53589F1429DC0AAE96B867146"/>
    <w:rsid w:val="005E2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{15956B4C-7370-554B-B5B3-E52C48FCCEED}tf00546271_win32.dotx</Template>
  <TotalTime>0</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2024-05-06T17:56:00Z</dcterms:created>
  <dcterms:modified xsi:type="dcterms:W3CDTF">2024-05-06T17:56:00Z</dcterms:modified>
</cp:coreProperties>
</file>