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 w:lineRule="auto"/>
        <w:ind w:left="103" w:firstLine="0"/>
        <w:rPr>
          <w:rFonts w:ascii="Times New Roman" w:cs="Times New Roman" w:eastAsia="Times New Roman" w:hAnsi="Times New Roman"/>
          <w:color w:val="873331"/>
          <w:sz w:val="48"/>
          <w:szCs w:val="48"/>
        </w:rPr>
      </w:pPr>
      <w:r w:rsidDel="00000000" w:rsidR="00000000" w:rsidRPr="00000000">
        <w:rPr>
          <w:rFonts w:ascii="Times New Roman" w:cs="Times New Roman" w:eastAsia="Times New Roman" w:hAnsi="Times New Roman"/>
          <w:color w:val="873331"/>
          <w:sz w:val="48"/>
          <w:szCs w:val="48"/>
          <w:rtl w:val="0"/>
        </w:rPr>
        <w:t xml:space="preserve">E’Zohn Gathings</w:t>
      </w:r>
    </w:p>
    <w:p w:rsidR="00000000" w:rsidDel="00000000" w:rsidP="00000000" w:rsidRDefault="00000000" w:rsidRPr="00000000" w14:paraId="00000002">
      <w:pPr>
        <w:spacing w:before="20" w:lineRule="auto"/>
        <w:ind w:left="103" w:firstLine="0"/>
        <w:rPr/>
      </w:pPr>
      <w:r w:rsidDel="00000000" w:rsidR="00000000" w:rsidRPr="00000000">
        <w:rPr>
          <w:rtl w:val="0"/>
        </w:rPr>
      </w:r>
    </w:p>
    <w:p w:rsidR="00000000" w:rsidDel="00000000" w:rsidP="00000000" w:rsidRDefault="00000000" w:rsidRPr="00000000" w14:paraId="00000003">
      <w:pPr>
        <w:spacing w:before="20" w:lineRule="auto"/>
        <w:ind w:left="103" w:firstLine="0"/>
        <w:rPr>
          <w:rFonts w:ascii="Times New Roman" w:cs="Times New Roman" w:eastAsia="Times New Roman" w:hAnsi="Times New Roman"/>
          <w:sz w:val="48"/>
          <w:szCs w:val="48"/>
        </w:rPr>
      </w:pPr>
      <w:r w:rsidDel="00000000" w:rsidR="00000000" w:rsidRPr="00000000">
        <w:rPr>
          <w:rtl w:val="0"/>
        </w:rPr>
        <w:t xml:space="preserve">Contact: Ezgathings@gmail.com</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PERSONAL SUMMARY</w:t>
      </w:r>
    </w:p>
    <w:p w:rsidR="00000000" w:rsidDel="00000000" w:rsidP="00000000" w:rsidRDefault="00000000" w:rsidRPr="00000000" w14:paraId="00000005">
      <w:pPr>
        <w:spacing w:before="3"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3" w:right="10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hospitable, presentable, and hard-working team player who possesses a high standard of personal appearance and hygiene. Always focused on making sure that every guest is served to the highest possible standards by having an outgoing, polite, and professional attitude towards all patrons. Constantly working hard to ensure that guest expectations are met and that their time being served is a memorable experience</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naturally enjoy talking to people and is much experienced in overseeing the smooth running of a busy dining area, and in creating a unique relaxed style and atmosphere. I am now ready for new challenges, and currently seeking a suitable position with a reputable and exciting company.</w:t>
      </w:r>
    </w:p>
    <w:p w:rsidR="00000000" w:rsidDel="00000000" w:rsidP="00000000" w:rsidRDefault="00000000" w:rsidRPr="00000000" w14:paraId="00000007">
      <w:pPr>
        <w:spacing w:before="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Style w:val="Heading1"/>
        <w:ind w:firstLine="103"/>
        <w:rPr/>
      </w:pPr>
      <w:r w:rsidDel="00000000" w:rsidR="00000000" w:rsidRPr="00000000">
        <w:rPr>
          <w:rtl w:val="0"/>
        </w:rPr>
        <w:t xml:space="preserve">WORK EXPERIENCE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i w:val="1"/>
          <w:color w:val="980000"/>
        </w:rPr>
      </w:pPr>
      <w:r w:rsidDel="00000000" w:rsidR="00000000" w:rsidRPr="00000000">
        <w:rPr>
          <w:i w:val="1"/>
          <w:color w:val="980000"/>
          <w:rtl w:val="0"/>
        </w:rPr>
        <w:t xml:space="preserve">SceneOne Bar &amp; Lounge Restaurant </w:t>
      </w:r>
      <w:r w:rsidDel="00000000" w:rsidR="00000000" w:rsidRPr="00000000">
        <w:rPr>
          <w:rtl w:val="0"/>
        </w:rPr>
      </w:r>
    </w:p>
    <w:p w:rsidR="00000000" w:rsidDel="00000000" w:rsidP="00000000" w:rsidRDefault="00000000" w:rsidRPr="00000000" w14:paraId="0000000B">
      <w:pPr>
        <w:spacing w:before="1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Bartender/Waitress June 2024-Current</w:t>
      </w:r>
    </w:p>
    <w:p w:rsidR="00000000" w:rsidDel="00000000" w:rsidP="00000000" w:rsidRDefault="00000000" w:rsidRPr="00000000" w14:paraId="0000000C">
      <w:pPr>
        <w:spacing w:before="1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Style w:val="Heading2"/>
        <w:ind w:firstLine="103"/>
        <w:rPr>
          <w:b w:val="0"/>
          <w:i w:val="0"/>
        </w:rPr>
      </w:pPr>
      <w:r w:rsidDel="00000000" w:rsidR="00000000" w:rsidRPr="00000000">
        <w:rPr>
          <w:color w:val="873331"/>
          <w:rtl w:val="0"/>
        </w:rPr>
        <w:t xml:space="preserve">Micasa Su Casa</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23"/>
        </w:tabs>
        <w:spacing w:after="0" w:before="15"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Front End Server</w:t>
        <w:tab/>
        <w:t xml:space="preserve">October 202</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May 202</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23"/>
        </w:tabs>
        <w:spacing w:after="0" w:before="15"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2"/>
        <w:spacing w:before="131" w:lineRule="auto"/>
        <w:ind w:firstLine="103"/>
        <w:rPr>
          <w:rFonts w:ascii="Calibri" w:cs="Calibri" w:eastAsia="Calibri" w:hAnsi="Calibri"/>
          <w:b w:val="0"/>
          <w:i w:val="0"/>
        </w:rPr>
      </w:pPr>
      <w:r w:rsidDel="00000000" w:rsidR="00000000" w:rsidRPr="00000000">
        <w:rPr>
          <w:rFonts w:ascii="Calibri" w:cs="Calibri" w:eastAsia="Calibri" w:hAnsi="Calibri"/>
          <w:color w:val="873331"/>
          <w:rtl w:val="0"/>
        </w:rPr>
        <w:t xml:space="preserve">Iron Horse Hotel</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45"/>
        </w:tabs>
        <w:spacing w:after="0" w:before="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January 2021 – June 2022</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45"/>
        </w:tabs>
        <w:spacing w:after="0" w:before="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2"/>
        <w:spacing w:before="131" w:lineRule="auto"/>
        <w:ind w:firstLine="103"/>
        <w:rPr>
          <w:rFonts w:ascii="Calibri" w:cs="Calibri" w:eastAsia="Calibri" w:hAnsi="Calibri"/>
          <w:b w:val="0"/>
          <w:i w:val="0"/>
        </w:rPr>
      </w:pPr>
      <w:r w:rsidDel="00000000" w:rsidR="00000000" w:rsidRPr="00000000">
        <w:rPr>
          <w:rFonts w:ascii="Calibri" w:cs="Calibri" w:eastAsia="Calibri" w:hAnsi="Calibri"/>
          <w:color w:val="873331"/>
          <w:rtl w:val="0"/>
        </w:rPr>
        <w:t xml:space="preserve">Chilis</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45"/>
        </w:tabs>
        <w:spacing w:after="0" w:before="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July 2020 – February 2021</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45"/>
        </w:tabs>
        <w:spacing w:after="0" w:before="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23"/>
        </w:tabs>
        <w:spacing w:after="0" w:before="15"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70" w:lineRule="auto"/>
        <w:ind w:left="103" w:right="10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Working as part of a team that includes managers, hosts and bar tenders. Responsible for welcoming guests to the restaurant and promoting the food and beverage menu whilst serving/delivering food and drinks to guests.</w:t>
      </w:r>
    </w:p>
    <w:p w:rsidR="00000000" w:rsidDel="00000000" w:rsidP="00000000" w:rsidRDefault="00000000" w:rsidRPr="00000000" w14:paraId="00000018">
      <w:pPr>
        <w:pStyle w:val="Heading2"/>
        <w:spacing w:before="3" w:lineRule="auto"/>
        <w:ind w:firstLine="103"/>
        <w:rPr/>
      </w:pPr>
      <w:r w:rsidDel="00000000" w:rsidR="00000000" w:rsidRPr="00000000">
        <w:rPr>
          <w:rtl w:val="0"/>
        </w:rPr>
      </w:r>
    </w:p>
    <w:p w:rsidR="00000000" w:rsidDel="00000000" w:rsidP="00000000" w:rsidRDefault="00000000" w:rsidRPr="00000000" w14:paraId="00000019">
      <w:pPr>
        <w:pStyle w:val="Heading2"/>
        <w:spacing w:before="3" w:lineRule="auto"/>
        <w:ind w:firstLine="103"/>
        <w:rPr>
          <w:b w:val="0"/>
        </w:rPr>
      </w:pPr>
      <w:bookmarkStart w:colFirst="0" w:colLast="0" w:name="_heading=h.gjdgxs" w:id="0"/>
      <w:bookmarkEnd w:id="0"/>
      <w:r w:rsidDel="00000000" w:rsidR="00000000" w:rsidRPr="00000000">
        <w:rPr>
          <w:rtl w:val="0"/>
        </w:rPr>
        <w:t xml:space="preserve">Duties</w:t>
      </w:r>
      <w:r w:rsidDel="00000000" w:rsidR="00000000" w:rsidRPr="00000000">
        <w:rPr>
          <w:b w:val="0"/>
          <w:rtl w:val="0"/>
        </w:rPr>
        <w:t xml:space="preserve">:</w:t>
      </w:r>
    </w:p>
    <w:p w:rsidR="00000000" w:rsidDel="00000000" w:rsidP="00000000" w:rsidRDefault="00000000" w:rsidRPr="00000000" w14:paraId="0000001A">
      <w:pPr>
        <w:pStyle w:val="Heading2"/>
        <w:spacing w:before="3" w:lineRule="auto"/>
        <w:ind w:firstLine="103"/>
        <w:rPr>
          <w:b w:val="0"/>
        </w:rPr>
      </w:pPr>
      <w:r w:rsidDel="00000000" w:rsidR="00000000" w:rsidRPr="00000000">
        <w:rPr>
          <w:color w:val="374151"/>
          <w:rtl w:val="0"/>
        </w:rPr>
        <w:t xml:space="preserve">Providing exceptional customer service:</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Greeting and seating guests in a professional and friendly manner.</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Taking orders accurately and efficiently.</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Recommending menu items and providing detailed descriptions.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Anticipating and addressing guests' needs and preferences.</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Ensuring overall guest satisfaction throughout the dining experience.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color w:val="374151"/>
          <w:sz w:val="20"/>
          <w:szCs w:val="20"/>
        </w:rPr>
      </w:pPr>
      <w:r w:rsidDel="00000000" w:rsidR="00000000" w:rsidRPr="00000000">
        <w:rPr>
          <w:rFonts w:ascii="Times New Roman" w:cs="Times New Roman" w:eastAsia="Times New Roman" w:hAnsi="Times New Roman"/>
          <w:b w:val="1"/>
          <w:color w:val="374151"/>
          <w:sz w:val="20"/>
          <w:szCs w:val="20"/>
          <w:rtl w:val="0"/>
        </w:rPr>
        <w:t xml:space="preserve">Demonstrating menu knowledge:</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Familiarizing yourself with the restaurant's menu, including ingredients, preparation methods, and specials.</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Answering questions and offering suggestions to assist guests in making menu choices.</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Providing information on drink specials, cocktails, or other beverage options.</w:t>
      </w:r>
    </w:p>
    <w:p w:rsidR="00000000" w:rsidDel="00000000" w:rsidP="00000000" w:rsidRDefault="00000000" w:rsidRPr="00000000" w14:paraId="00000025">
      <w:pPr>
        <w:rPr>
          <w:rFonts w:ascii="Times New Roman" w:cs="Times New Roman" w:eastAsia="Times New Roman" w:hAnsi="Times New Roman"/>
          <w:b w:val="1"/>
          <w:color w:val="374151"/>
          <w:sz w:val="20"/>
          <w:szCs w:val="20"/>
        </w:rPr>
      </w:pPr>
      <w:bookmarkStart w:colFirst="0" w:colLast="0" w:name="_heading=h.30j0zll" w:id="1"/>
      <w:bookmarkEnd w:id="1"/>
      <w:r w:rsidDel="00000000" w:rsidR="00000000" w:rsidRPr="00000000">
        <w:rPr>
          <w:rFonts w:ascii="Times New Roman" w:cs="Times New Roman" w:eastAsia="Times New Roman" w:hAnsi="Times New Roman"/>
          <w:b w:val="1"/>
          <w:color w:val="374151"/>
          <w:sz w:val="20"/>
          <w:szCs w:val="20"/>
          <w:rtl w:val="0"/>
        </w:rPr>
        <w:t xml:space="preserve">Upselling and suggestive selling:</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Identifying opportunities to upsell menu items, such as appetizers, desserts, or premium selections.</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Utilizing persuasive techniques to suggest additional items or upgrades to enhance the dining experience.</w:t>
      </w:r>
    </w:p>
    <w:p w:rsidR="00000000" w:rsidDel="00000000" w:rsidP="00000000" w:rsidRDefault="00000000" w:rsidRPr="00000000" w14:paraId="00000028">
      <w:pPr>
        <w:rPr>
          <w:rFonts w:ascii="Times New Roman" w:cs="Times New Roman" w:eastAsia="Times New Roman" w:hAnsi="Times New Roman"/>
          <w:b w:val="1"/>
          <w:color w:val="374151"/>
          <w:sz w:val="20"/>
          <w:szCs w:val="20"/>
        </w:rPr>
      </w:pPr>
      <w:r w:rsidDel="00000000" w:rsidR="00000000" w:rsidRPr="00000000">
        <w:rPr>
          <w:rFonts w:ascii="Times New Roman" w:cs="Times New Roman" w:eastAsia="Times New Roman" w:hAnsi="Times New Roman"/>
          <w:b w:val="1"/>
          <w:color w:val="374151"/>
          <w:sz w:val="20"/>
          <w:szCs w:val="20"/>
          <w:rtl w:val="0"/>
        </w:rPr>
        <w:t xml:space="preserve">Order accuracy and delivery:</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Communicating orders accurately to the kitchen staff.</w:t>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Ensuring that orders are prepared and delivered promptly and according to the guests' specifications.</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Coordinating with other team members to ensure smooth service flow.</w:t>
      </w:r>
    </w:p>
    <w:p w:rsidR="00000000" w:rsidDel="00000000" w:rsidP="00000000" w:rsidRDefault="00000000" w:rsidRPr="00000000" w14:paraId="0000002C">
      <w:pPr>
        <w:rPr>
          <w:rFonts w:ascii="Times New Roman" w:cs="Times New Roman" w:eastAsia="Times New Roman" w:hAnsi="Times New Roman"/>
          <w:b w:val="1"/>
          <w:color w:val="374151"/>
          <w:sz w:val="20"/>
          <w:szCs w:val="20"/>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color w:val="374151"/>
          <w:sz w:val="20"/>
          <w:szCs w:val="20"/>
        </w:rPr>
      </w:pPr>
      <w:r w:rsidDel="00000000" w:rsidR="00000000" w:rsidRPr="00000000">
        <w:rPr>
          <w:rFonts w:ascii="Times New Roman" w:cs="Times New Roman" w:eastAsia="Times New Roman" w:hAnsi="Times New Roman"/>
          <w:b w:val="1"/>
          <w:color w:val="374151"/>
          <w:sz w:val="20"/>
          <w:szCs w:val="20"/>
          <w:rtl w:val="0"/>
        </w:rPr>
        <w:t xml:space="preserve">Table maintenance and cleanliness:</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Setting up and arranging tables in an aesthetically pleasing and organized manner.</w:t>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Clearing and resetting tables efficiently between guest visits.</w:t>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Monitoring and maintaining cleanliness and presentation standards in the dining area.</w:t>
      </w:r>
    </w:p>
    <w:p w:rsidR="00000000" w:rsidDel="00000000" w:rsidP="00000000" w:rsidRDefault="00000000" w:rsidRPr="00000000" w14:paraId="00000031">
      <w:pPr>
        <w:rPr>
          <w:rFonts w:ascii="Times New Roman" w:cs="Times New Roman" w:eastAsia="Times New Roman" w:hAnsi="Times New Roman"/>
          <w:b w:val="1"/>
          <w:color w:val="374151"/>
          <w:sz w:val="20"/>
          <w:szCs w:val="20"/>
        </w:rPr>
      </w:pPr>
      <w:r w:rsidDel="00000000" w:rsidR="00000000" w:rsidRPr="00000000">
        <w:rPr>
          <w:rFonts w:ascii="Times New Roman" w:cs="Times New Roman" w:eastAsia="Times New Roman" w:hAnsi="Times New Roman"/>
          <w:b w:val="1"/>
          <w:color w:val="374151"/>
          <w:sz w:val="20"/>
          <w:szCs w:val="20"/>
          <w:rtl w:val="0"/>
        </w:rPr>
        <w:t xml:space="preserve">Handling payments and transactions:</w:t>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Presenting and explaining bills accurately to guests.</w:t>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Accepting and processing payments using the appropriate methods (cash, credit cards, etc.).</w:t>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Handling guest inquiries or concerns related to billing.</w:t>
      </w:r>
    </w:p>
    <w:p w:rsidR="00000000" w:rsidDel="00000000" w:rsidP="00000000" w:rsidRDefault="00000000" w:rsidRPr="00000000" w14:paraId="00000035">
      <w:pPr>
        <w:rPr>
          <w:rFonts w:ascii="Times New Roman" w:cs="Times New Roman" w:eastAsia="Times New Roman" w:hAnsi="Times New Roman"/>
          <w:b w:val="1"/>
          <w:color w:val="374151"/>
          <w:sz w:val="20"/>
          <w:szCs w:val="20"/>
        </w:rPr>
      </w:pPr>
      <w:r w:rsidDel="00000000" w:rsidR="00000000" w:rsidRPr="00000000">
        <w:rPr>
          <w:rFonts w:ascii="Times New Roman" w:cs="Times New Roman" w:eastAsia="Times New Roman" w:hAnsi="Times New Roman"/>
          <w:b w:val="1"/>
          <w:color w:val="374151"/>
          <w:sz w:val="20"/>
          <w:szCs w:val="20"/>
          <w:rtl w:val="0"/>
        </w:rPr>
        <w:t xml:space="preserve">Collaborating with the restaurant team:</w:t>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Communicating effectively with kitchen staff, bartenders, and other servers to ensure smooth operations and timely service.</w:t>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7415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0"/>
          <w:szCs w:val="20"/>
          <w:u w:val="none"/>
          <w:shd w:fill="auto" w:val="clear"/>
          <w:vertAlign w:val="baseline"/>
          <w:rtl w:val="0"/>
        </w:rPr>
        <w:t xml:space="preserve">Assisting colleagues when needed and promoting a positive team environment.</w:t>
      </w:r>
    </w:p>
    <w:p w:rsidR="00000000" w:rsidDel="00000000" w:rsidP="00000000" w:rsidRDefault="00000000" w:rsidRPr="00000000" w14:paraId="00000038">
      <w:pPr>
        <w:rPr>
          <w:rFonts w:ascii="Times New Roman" w:cs="Times New Roman" w:eastAsia="Times New Roman" w:hAnsi="Times New Roman"/>
          <w:color w:val="374151"/>
          <w:sz w:val="20"/>
          <w:szCs w:val="20"/>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color w:val="374151"/>
          <w:sz w:val="20"/>
          <w:szCs w:val="20"/>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color w:val="374151"/>
          <w:sz w:val="20"/>
          <w:szCs w:val="20"/>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color w:val="374151"/>
          <w:sz w:val="20"/>
          <w:szCs w:val="20"/>
        </w:rPr>
      </w:pPr>
      <w:r w:rsidDel="00000000" w:rsidR="00000000" w:rsidRPr="00000000">
        <w:rPr>
          <w:rFonts w:ascii="Times New Roman" w:cs="Times New Roman" w:eastAsia="Times New Roman" w:hAnsi="Times New Roman"/>
          <w:b w:val="1"/>
          <w:color w:val="374151"/>
          <w:sz w:val="20"/>
          <w:szCs w:val="20"/>
          <w:rtl w:val="0"/>
        </w:rPr>
        <w:t xml:space="preserve">Education: </w:t>
      </w:r>
    </w:p>
    <w:p w:rsidR="00000000" w:rsidDel="00000000" w:rsidP="00000000" w:rsidRDefault="00000000" w:rsidRPr="00000000" w14:paraId="0000003C">
      <w:pPr>
        <w:rPr>
          <w:rFonts w:ascii="Times New Roman" w:cs="Times New Roman" w:eastAsia="Times New Roman" w:hAnsi="Times New Roman"/>
          <w:color w:val="374151"/>
          <w:sz w:val="20"/>
          <w:szCs w:val="20"/>
        </w:rPr>
      </w:pPr>
      <w:r w:rsidDel="00000000" w:rsidR="00000000" w:rsidRPr="00000000">
        <w:rPr>
          <w:rFonts w:ascii="Times New Roman" w:cs="Times New Roman" w:eastAsia="Times New Roman" w:hAnsi="Times New Roman"/>
          <w:color w:val="374151"/>
          <w:sz w:val="20"/>
          <w:szCs w:val="20"/>
          <w:rtl w:val="0"/>
        </w:rPr>
        <w:t xml:space="preserve">HS Graduate 2018</w:t>
      </w:r>
    </w:p>
    <w:p w:rsidR="00000000" w:rsidDel="00000000" w:rsidP="00000000" w:rsidRDefault="00000000" w:rsidRPr="00000000" w14:paraId="0000003D">
      <w:pPr>
        <w:rPr>
          <w:rFonts w:ascii="Times New Roman" w:cs="Times New Roman" w:eastAsia="Times New Roman" w:hAnsi="Times New Roman"/>
          <w:color w:val="374151"/>
          <w:sz w:val="20"/>
          <w:szCs w:val="20"/>
        </w:rPr>
      </w:pPr>
      <w:r w:rsidDel="00000000" w:rsidR="00000000" w:rsidRPr="00000000">
        <w:rPr>
          <w:rFonts w:ascii="Times New Roman" w:cs="Times New Roman" w:eastAsia="Times New Roman" w:hAnsi="Times New Roman"/>
          <w:color w:val="374151"/>
          <w:sz w:val="20"/>
          <w:szCs w:val="20"/>
          <w:rtl w:val="0"/>
        </w:rPr>
        <w:t xml:space="preserve">College Courses  2018-2022</w:t>
      </w:r>
    </w:p>
    <w:p w:rsidR="00000000" w:rsidDel="00000000" w:rsidP="00000000" w:rsidRDefault="00000000" w:rsidRPr="00000000" w14:paraId="0000003E">
      <w:pPr>
        <w:rPr>
          <w:rFonts w:ascii="Times New Roman" w:cs="Times New Roman" w:eastAsia="Times New Roman" w:hAnsi="Times New Roman"/>
          <w:color w:val="374151"/>
          <w:sz w:val="20"/>
          <w:szCs w:val="20"/>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color w:val="374151"/>
          <w:sz w:val="20"/>
          <w:szCs w:val="2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color w:val="374151"/>
          <w:sz w:val="20"/>
          <w:szCs w:val="20"/>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color w:val="374151"/>
          <w:sz w:val="20"/>
          <w:szCs w:val="20"/>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color w:val="374151"/>
          <w:sz w:val="20"/>
          <w:szCs w:val="20"/>
        </w:rPr>
      </w:pPr>
      <w:r w:rsidDel="00000000" w:rsidR="00000000" w:rsidRPr="00000000">
        <w:rPr>
          <w:rFonts w:ascii="Times New Roman" w:cs="Times New Roman" w:eastAsia="Times New Roman" w:hAnsi="Times New Roman"/>
          <w:b w:val="1"/>
          <w:color w:val="374151"/>
          <w:sz w:val="20"/>
          <w:szCs w:val="20"/>
          <w:rtl w:val="0"/>
        </w:rPr>
        <w:t xml:space="preserve">References available upon request.</w:t>
      </w:r>
    </w:p>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103"/>
    </w:pPr>
    <w:rPr>
      <w:rFonts w:ascii="Times New Roman" w:cs="Times New Roman" w:eastAsia="Times New Roman" w:hAnsi="Times New Roman"/>
    </w:rPr>
  </w:style>
  <w:style w:type="paragraph" w:styleId="Heading2">
    <w:name w:val="heading 2"/>
    <w:basedOn w:val="Normal"/>
    <w:next w:val="Normal"/>
    <w:pPr>
      <w:ind w:left="103"/>
    </w:pPr>
    <w:rPr>
      <w:rFonts w:ascii="Times New Roman" w:cs="Times New Roman" w:eastAsia="Times New Roman" w:hAnsi="Times New Roman"/>
      <w:b w:val="1"/>
      <w:i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87AE8"/>
    <w:pPr>
      <w:widowControl w:val="0"/>
      <w:spacing w:after="0" w:line="240" w:lineRule="auto"/>
    </w:pPr>
    <w:rPr>
      <w:kern w:val="0"/>
    </w:rPr>
  </w:style>
  <w:style w:type="paragraph" w:styleId="Heading1">
    <w:name w:val="heading 1"/>
    <w:basedOn w:val="Normal"/>
    <w:link w:val="Heading1Char"/>
    <w:uiPriority w:val="9"/>
    <w:qFormat w:val="1"/>
    <w:rsid w:val="00F87AE8"/>
    <w:pPr>
      <w:ind w:left="103"/>
      <w:outlineLvl w:val="0"/>
    </w:pPr>
    <w:rPr>
      <w:rFonts w:ascii="Times New Roman" w:eastAsia="Times New Roman" w:hAnsi="Times New Roman"/>
    </w:rPr>
  </w:style>
  <w:style w:type="paragraph" w:styleId="Heading2">
    <w:name w:val="heading 2"/>
    <w:basedOn w:val="Normal"/>
    <w:link w:val="Heading2Char"/>
    <w:uiPriority w:val="9"/>
    <w:unhideWhenUsed w:val="1"/>
    <w:qFormat w:val="1"/>
    <w:rsid w:val="00F87AE8"/>
    <w:pPr>
      <w:ind w:left="103"/>
      <w:outlineLvl w:val="1"/>
    </w:pPr>
    <w:rPr>
      <w:rFonts w:ascii="Times New Roman" w:eastAsia="Times New Roman" w:hAnsi="Times New Roman"/>
      <w:b w:val="1"/>
      <w:bCs w:val="1"/>
      <w:i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87AE8"/>
    <w:rPr>
      <w:rFonts w:ascii="Times New Roman" w:eastAsia="Times New Roman" w:hAnsi="Times New Roman"/>
      <w:kern w:val="0"/>
    </w:rPr>
  </w:style>
  <w:style w:type="character" w:styleId="Heading2Char" w:customStyle="1">
    <w:name w:val="Heading 2 Char"/>
    <w:basedOn w:val="DefaultParagraphFont"/>
    <w:link w:val="Heading2"/>
    <w:uiPriority w:val="9"/>
    <w:rsid w:val="00F87AE8"/>
    <w:rPr>
      <w:rFonts w:ascii="Times New Roman" w:eastAsia="Times New Roman" w:hAnsi="Times New Roman"/>
      <w:b w:val="1"/>
      <w:bCs w:val="1"/>
      <w:i w:val="1"/>
      <w:kern w:val="0"/>
      <w:sz w:val="20"/>
      <w:szCs w:val="20"/>
    </w:rPr>
  </w:style>
  <w:style w:type="paragraph" w:styleId="BodyText">
    <w:name w:val="Body Text"/>
    <w:basedOn w:val="Normal"/>
    <w:link w:val="BodyTextChar"/>
    <w:uiPriority w:val="1"/>
    <w:qFormat w:val="1"/>
    <w:rsid w:val="00F87AE8"/>
    <w:pPr>
      <w:ind w:left="332" w:hanging="228"/>
    </w:pPr>
    <w:rPr>
      <w:rFonts w:ascii="Times New Roman" w:eastAsia="Times New Roman" w:hAnsi="Times New Roman"/>
      <w:sz w:val="20"/>
      <w:szCs w:val="20"/>
    </w:rPr>
  </w:style>
  <w:style w:type="character" w:styleId="BodyTextChar" w:customStyle="1">
    <w:name w:val="Body Text Char"/>
    <w:basedOn w:val="DefaultParagraphFont"/>
    <w:link w:val="BodyText"/>
    <w:uiPriority w:val="1"/>
    <w:rsid w:val="00F87AE8"/>
    <w:rPr>
      <w:rFonts w:ascii="Times New Roman" w:eastAsia="Times New Roman" w:hAnsi="Times New Roman"/>
      <w:kern w:val="0"/>
      <w:sz w:val="20"/>
      <w:szCs w:val="20"/>
    </w:rPr>
  </w:style>
  <w:style w:type="paragraph" w:styleId="ListParagraph">
    <w:name w:val="List Paragraph"/>
    <w:basedOn w:val="Normal"/>
    <w:uiPriority w:val="1"/>
    <w:qFormat w:val="1"/>
    <w:rsid w:val="00F87AE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V53AHJNWfhH/c4HR0Nkgc3/Cow==">CgMxLjAyCGguZ2pkZ3hzMgloLjMwajB6bGw4AHIhMTdCa29LWVFId0JLNFNiaDF2SVpRZXowNnNKZy1TWURa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2023-07-07T18:04:00Z</dcterms:created>
  <dc:creator>Lee, Tamarra</dc:creator>
</cp:coreProperties>
</file>